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77B52" w14:textId="6B01A9B0" w:rsidR="00B91C96" w:rsidRPr="00A1390E" w:rsidRDefault="00B91C96" w:rsidP="00B91C96">
      <w:pPr>
        <w:rPr>
          <w:rFonts w:ascii="Arial" w:hAnsi="Arial" w:cs="Arial"/>
          <w:b/>
          <w:bCs/>
          <w:color w:val="BA0C2F"/>
          <w:szCs w:val="24"/>
        </w:rPr>
      </w:pPr>
      <w:r w:rsidRPr="00A1390E">
        <w:rPr>
          <w:rFonts w:ascii="Arial" w:hAnsi="Arial" w:cs="Arial"/>
          <w:b/>
          <w:bCs/>
          <w:color w:val="BA0C2F"/>
          <w:szCs w:val="24"/>
          <w:highlight w:val="lightGray"/>
        </w:rPr>
        <w:t>UNM Limited Competition Announcement</w:t>
      </w:r>
    </w:p>
    <w:p w14:paraId="4AFA4B4C" w14:textId="77777777" w:rsidR="00B91C96" w:rsidRPr="002B466A" w:rsidRDefault="00B91C96" w:rsidP="00DD32BB">
      <w:pPr>
        <w:autoSpaceDE w:val="0"/>
        <w:autoSpaceDN w:val="0"/>
        <w:adjustRightInd w:val="0"/>
        <w:rPr>
          <w:rFonts w:ascii="Arial" w:hAnsi="Arial" w:cs="Arial"/>
          <w:color w:val="000000"/>
          <w:sz w:val="22"/>
          <w:shd w:val="clear" w:color="auto" w:fill="FFFFFF"/>
        </w:rPr>
      </w:pPr>
    </w:p>
    <w:p w14:paraId="2B2B2E59" w14:textId="696B0DB8" w:rsidR="00DD32BB" w:rsidRPr="002B466A" w:rsidRDefault="00A93130" w:rsidP="00DD32BB">
      <w:pPr>
        <w:autoSpaceDE w:val="0"/>
        <w:autoSpaceDN w:val="0"/>
        <w:adjustRightInd w:val="0"/>
        <w:rPr>
          <w:rFonts w:ascii="Arial" w:hAnsi="Arial" w:cs="Arial"/>
          <w:color w:val="000000"/>
          <w:sz w:val="22"/>
          <w:shd w:val="clear" w:color="auto" w:fill="FFFFFF"/>
        </w:rPr>
      </w:pPr>
      <w:r w:rsidRPr="002B466A">
        <w:rPr>
          <w:rFonts w:ascii="Arial" w:hAnsi="Arial" w:cs="Arial"/>
          <w:color w:val="000000"/>
          <w:sz w:val="22"/>
          <w:shd w:val="clear" w:color="auto" w:fill="FFFFFF"/>
        </w:rPr>
        <w:t xml:space="preserve">Dear UNM Researchers, </w:t>
      </w:r>
    </w:p>
    <w:p w14:paraId="329DCE92" w14:textId="77777777" w:rsidR="00A93130" w:rsidRPr="002B466A" w:rsidRDefault="00A93130" w:rsidP="00DD32BB">
      <w:pPr>
        <w:autoSpaceDE w:val="0"/>
        <w:autoSpaceDN w:val="0"/>
        <w:adjustRightInd w:val="0"/>
        <w:rPr>
          <w:rFonts w:ascii="Arial" w:hAnsi="Arial" w:cs="Arial"/>
          <w:color w:val="000000"/>
          <w:sz w:val="22"/>
          <w:shd w:val="clear" w:color="auto" w:fill="FFFFFF"/>
        </w:rPr>
      </w:pPr>
    </w:p>
    <w:p w14:paraId="3B95CF3A" w14:textId="77777777" w:rsidR="00B73705" w:rsidRPr="00B73705" w:rsidRDefault="00B73705" w:rsidP="00B73705">
      <w:pPr>
        <w:autoSpaceDE w:val="0"/>
        <w:autoSpaceDN w:val="0"/>
        <w:adjustRightInd w:val="0"/>
        <w:rPr>
          <w:rFonts w:ascii="Arial" w:hAnsi="Arial" w:cs="Arial"/>
          <w:color w:val="000000"/>
          <w:sz w:val="22"/>
          <w:shd w:val="clear" w:color="auto" w:fill="FFFFFF"/>
        </w:rPr>
      </w:pPr>
      <w:r w:rsidRPr="00B73705">
        <w:rPr>
          <w:rFonts w:ascii="Arial" w:hAnsi="Arial" w:cs="Arial"/>
          <w:color w:val="000000"/>
          <w:sz w:val="22"/>
          <w:shd w:val="clear" w:color="auto" w:fill="FFFFFF"/>
        </w:rPr>
        <w:t xml:space="preserve">This letter is to inform you about a funding opportunity through the McCune Foundation. </w:t>
      </w:r>
    </w:p>
    <w:p w14:paraId="7D3BA568" w14:textId="01E3D8F7" w:rsidR="00B73705" w:rsidRDefault="00B73705" w:rsidP="00B73705">
      <w:pPr>
        <w:autoSpaceDE w:val="0"/>
        <w:autoSpaceDN w:val="0"/>
        <w:adjustRightInd w:val="0"/>
        <w:rPr>
          <w:rFonts w:ascii="Arial" w:hAnsi="Arial" w:cs="Arial"/>
          <w:color w:val="000000"/>
          <w:sz w:val="22"/>
          <w:shd w:val="clear" w:color="auto" w:fill="FFFFFF"/>
        </w:rPr>
      </w:pPr>
      <w:r w:rsidRPr="00B73705">
        <w:rPr>
          <w:rFonts w:ascii="Arial" w:hAnsi="Arial" w:cs="Arial"/>
          <w:color w:val="000000"/>
          <w:sz w:val="22"/>
          <w:shd w:val="clear" w:color="auto" w:fill="FFFFFF"/>
        </w:rPr>
        <w:t xml:space="preserve">The foundation funds community-based projects in New Mexico in the areas of Capacity Building in the Non-Profit Sector, Economic Development &amp; Family Asset Building, Education Transformation, Leveraging Opportunities in Health Care, Local Food Industry Development, Building Links Between Arts and Community Engagement, Stewardship in Community, Influencing Planning of Built Environments, and Strategies for Rural Development. </w:t>
      </w:r>
    </w:p>
    <w:p w14:paraId="42F2E0F1" w14:textId="77777777" w:rsidR="00B73705" w:rsidRPr="00B73705" w:rsidRDefault="00B73705" w:rsidP="00B73705">
      <w:pPr>
        <w:autoSpaceDE w:val="0"/>
        <w:autoSpaceDN w:val="0"/>
        <w:adjustRightInd w:val="0"/>
        <w:rPr>
          <w:rFonts w:ascii="Arial" w:hAnsi="Arial" w:cs="Arial"/>
          <w:color w:val="000000"/>
          <w:sz w:val="22"/>
          <w:shd w:val="clear" w:color="auto" w:fill="FFFFFF"/>
        </w:rPr>
      </w:pPr>
    </w:p>
    <w:p w14:paraId="74456F9A" w14:textId="77777777" w:rsidR="00B73705" w:rsidRPr="00B73705" w:rsidRDefault="00B73705" w:rsidP="00B73705">
      <w:pPr>
        <w:autoSpaceDE w:val="0"/>
        <w:autoSpaceDN w:val="0"/>
        <w:adjustRightInd w:val="0"/>
        <w:rPr>
          <w:rFonts w:ascii="Arial" w:hAnsi="Arial" w:cs="Arial"/>
          <w:color w:val="000000"/>
          <w:sz w:val="22"/>
          <w:shd w:val="clear" w:color="auto" w:fill="FFFFFF"/>
        </w:rPr>
      </w:pPr>
      <w:r w:rsidRPr="00B73705">
        <w:rPr>
          <w:rFonts w:ascii="Arial" w:hAnsi="Arial" w:cs="Arial"/>
          <w:color w:val="000000"/>
          <w:sz w:val="22"/>
          <w:shd w:val="clear" w:color="auto" w:fill="FFFFFF"/>
        </w:rPr>
        <w:t xml:space="preserve">The McCune Charitable Foundation is dedicated to enriching the health, education, environment, cultural and spiritual life of New Mexicans.  The foundation’s target beneficiaries are New Mexico communities beyond the university campus or student population.  Only proposals that demonstrate mutually beneficial collaboration between the university and community organizations, clear community input in the articulation of need and/or design of the proposed work, and reciprocal sharing of knowledge and resources between the university and its community partners, will be considered. </w:t>
      </w:r>
    </w:p>
    <w:p w14:paraId="26D76BA5" w14:textId="77777777" w:rsidR="00B73705" w:rsidRPr="00B73705" w:rsidRDefault="00B73705" w:rsidP="00B73705">
      <w:pPr>
        <w:autoSpaceDE w:val="0"/>
        <w:autoSpaceDN w:val="0"/>
        <w:adjustRightInd w:val="0"/>
        <w:rPr>
          <w:rFonts w:ascii="Arial" w:hAnsi="Arial" w:cs="Arial"/>
          <w:color w:val="000000"/>
          <w:sz w:val="22"/>
          <w:shd w:val="clear" w:color="auto" w:fill="FFFFFF"/>
        </w:rPr>
      </w:pPr>
    </w:p>
    <w:p w14:paraId="71C7272A" w14:textId="7E3444E5" w:rsidR="00276FF1" w:rsidRDefault="00B73705" w:rsidP="00B73705">
      <w:pPr>
        <w:autoSpaceDE w:val="0"/>
        <w:autoSpaceDN w:val="0"/>
        <w:adjustRightInd w:val="0"/>
        <w:rPr>
          <w:rFonts w:ascii="Arial" w:hAnsi="Arial" w:cs="Arial"/>
          <w:color w:val="000000"/>
          <w:sz w:val="22"/>
          <w:shd w:val="clear" w:color="auto" w:fill="FFFFFF"/>
        </w:rPr>
      </w:pPr>
      <w:r w:rsidRPr="00B73705">
        <w:rPr>
          <w:rFonts w:ascii="Arial" w:hAnsi="Arial" w:cs="Arial"/>
          <w:color w:val="000000"/>
          <w:sz w:val="22"/>
          <w:shd w:val="clear" w:color="auto" w:fill="FFFFFF"/>
        </w:rPr>
        <w:t>The McCune Charitable Foundation values community</w:t>
      </w:r>
      <w:r w:rsidR="002E2388">
        <w:rPr>
          <w:rFonts w:ascii="Arial" w:hAnsi="Arial" w:cs="Arial"/>
          <w:color w:val="000000"/>
          <w:sz w:val="22"/>
          <w:shd w:val="clear" w:color="auto" w:fill="FFFFFF"/>
        </w:rPr>
        <w:t>-</w:t>
      </w:r>
      <w:r w:rsidRPr="00B73705">
        <w:rPr>
          <w:rFonts w:ascii="Arial" w:hAnsi="Arial" w:cs="Arial"/>
          <w:color w:val="000000"/>
          <w:sz w:val="22"/>
          <w:shd w:val="clear" w:color="auto" w:fill="FFFFFF"/>
        </w:rPr>
        <w:t>engaged</w:t>
      </w:r>
      <w:r w:rsidR="002E2388">
        <w:rPr>
          <w:rFonts w:ascii="Arial" w:hAnsi="Arial" w:cs="Arial"/>
          <w:color w:val="000000"/>
          <w:sz w:val="22"/>
          <w:shd w:val="clear" w:color="auto" w:fill="FFFFFF"/>
        </w:rPr>
        <w:t xml:space="preserve"> </w:t>
      </w:r>
      <w:r w:rsidRPr="00B73705">
        <w:rPr>
          <w:rFonts w:ascii="Arial" w:hAnsi="Arial" w:cs="Arial"/>
          <w:color w:val="000000"/>
          <w:sz w:val="22"/>
          <w:shd w:val="clear" w:color="auto" w:fill="FFFFFF"/>
        </w:rPr>
        <w:t>scholarship that goes beyond service learning and outreach</w:t>
      </w:r>
      <w:r w:rsidR="002E2388">
        <w:rPr>
          <w:rFonts w:ascii="Arial" w:hAnsi="Arial" w:cs="Arial"/>
          <w:color w:val="000000"/>
          <w:sz w:val="22"/>
          <w:shd w:val="clear" w:color="auto" w:fill="FFFFFF"/>
        </w:rPr>
        <w:t>,</w:t>
      </w:r>
      <w:r w:rsidRPr="00B73705">
        <w:rPr>
          <w:rFonts w:ascii="Arial" w:hAnsi="Arial" w:cs="Arial"/>
          <w:color w:val="000000"/>
          <w:sz w:val="22"/>
          <w:shd w:val="clear" w:color="auto" w:fill="FFFFFF"/>
        </w:rPr>
        <w:t xml:space="preserve"> leverages the resources of the university for the purpose of addressing critical public issues in New Mexico</w:t>
      </w:r>
      <w:r w:rsidR="002E2388">
        <w:rPr>
          <w:rFonts w:ascii="Arial" w:hAnsi="Arial" w:cs="Arial"/>
          <w:color w:val="000000"/>
          <w:sz w:val="22"/>
          <w:shd w:val="clear" w:color="auto" w:fill="FFFFFF"/>
        </w:rPr>
        <w:t>,</w:t>
      </w:r>
      <w:r w:rsidRPr="00B73705">
        <w:rPr>
          <w:rFonts w:ascii="Arial" w:hAnsi="Arial" w:cs="Arial"/>
          <w:color w:val="000000"/>
          <w:sz w:val="22"/>
          <w:shd w:val="clear" w:color="auto" w:fill="FFFFFF"/>
        </w:rPr>
        <w:t xml:space="preserve"> and contributes to the well-being of New Mexico’s most underserved or vulnerable populations</w:t>
      </w:r>
      <w:r w:rsidR="00B309D2">
        <w:rPr>
          <w:rFonts w:ascii="Arial" w:hAnsi="Arial" w:cs="Arial"/>
          <w:color w:val="000000"/>
          <w:sz w:val="22"/>
          <w:shd w:val="clear" w:color="auto" w:fill="FFFFFF"/>
        </w:rPr>
        <w:t>.</w:t>
      </w:r>
    </w:p>
    <w:p w14:paraId="20F7891E" w14:textId="77777777" w:rsidR="00B309D2" w:rsidRDefault="00B309D2" w:rsidP="00B73705">
      <w:pPr>
        <w:autoSpaceDE w:val="0"/>
        <w:autoSpaceDN w:val="0"/>
        <w:adjustRightInd w:val="0"/>
        <w:rPr>
          <w:rFonts w:ascii="Arial" w:hAnsi="Arial" w:cs="Arial"/>
          <w:color w:val="000000"/>
          <w:sz w:val="22"/>
          <w:shd w:val="clear" w:color="auto" w:fill="FFFFFF"/>
        </w:rPr>
      </w:pPr>
    </w:p>
    <w:p w14:paraId="578AEC71" w14:textId="752EC2D5" w:rsidR="00B309D2" w:rsidRPr="00B309D2" w:rsidRDefault="00BF466F" w:rsidP="00756A1F">
      <w:pPr>
        <w:autoSpaceDE w:val="0"/>
        <w:autoSpaceDN w:val="0"/>
        <w:adjustRightInd w:val="0"/>
        <w:jc w:val="center"/>
        <w:rPr>
          <w:rFonts w:ascii="Arial" w:hAnsi="Arial" w:cs="Arial"/>
          <w:i/>
          <w:iCs/>
          <w:color w:val="000000"/>
          <w:sz w:val="22"/>
          <w:highlight w:val="yellow"/>
          <w:shd w:val="clear" w:color="auto" w:fill="FFFFFF"/>
        </w:rPr>
      </w:pPr>
      <w:r>
        <w:rPr>
          <w:rFonts w:ascii="Arial" w:hAnsi="Arial" w:cs="Arial"/>
          <w:i/>
          <w:iCs/>
          <w:color w:val="000000"/>
          <w:sz w:val="22"/>
          <w:highlight w:val="yellow"/>
          <w:shd w:val="clear" w:color="auto" w:fill="FFFFFF"/>
        </w:rPr>
        <w:t>Please join us for a w</w:t>
      </w:r>
      <w:r w:rsidR="00B309D2" w:rsidRPr="00B309D2">
        <w:rPr>
          <w:rFonts w:ascii="Arial" w:hAnsi="Arial" w:cs="Arial"/>
          <w:i/>
          <w:iCs/>
          <w:color w:val="000000"/>
          <w:sz w:val="22"/>
          <w:highlight w:val="yellow"/>
          <w:shd w:val="clear" w:color="auto" w:fill="FFFFFF"/>
        </w:rPr>
        <w:t xml:space="preserve">ebinar </w:t>
      </w:r>
      <w:r w:rsidR="0061286F">
        <w:rPr>
          <w:rFonts w:ascii="Arial" w:hAnsi="Arial" w:cs="Arial"/>
          <w:i/>
          <w:iCs/>
          <w:color w:val="000000"/>
          <w:sz w:val="22"/>
          <w:highlight w:val="yellow"/>
          <w:shd w:val="clear" w:color="auto" w:fill="FFFFFF"/>
        </w:rPr>
        <w:t xml:space="preserve">presentation </w:t>
      </w:r>
      <w:r w:rsidR="00B309D2" w:rsidRPr="00B309D2">
        <w:rPr>
          <w:rFonts w:ascii="Arial" w:hAnsi="Arial" w:cs="Arial"/>
          <w:i/>
          <w:iCs/>
          <w:color w:val="000000"/>
          <w:sz w:val="22"/>
          <w:highlight w:val="yellow"/>
          <w:shd w:val="clear" w:color="auto" w:fill="FFFFFF"/>
        </w:rPr>
        <w:t xml:space="preserve">by </w:t>
      </w:r>
      <w:r w:rsidR="00000C15">
        <w:rPr>
          <w:rFonts w:ascii="Arial" w:hAnsi="Arial" w:cs="Arial"/>
          <w:i/>
          <w:iCs/>
          <w:color w:val="000000"/>
          <w:sz w:val="22"/>
          <w:highlight w:val="yellow"/>
          <w:shd w:val="clear" w:color="auto" w:fill="FFFFFF"/>
        </w:rPr>
        <w:t xml:space="preserve">UNM </w:t>
      </w:r>
      <w:r w:rsidR="00B309D2" w:rsidRPr="00B309D2">
        <w:rPr>
          <w:rFonts w:ascii="Arial" w:hAnsi="Arial" w:cs="Arial"/>
          <w:i/>
          <w:iCs/>
          <w:color w:val="000000"/>
          <w:sz w:val="22"/>
          <w:highlight w:val="yellow"/>
          <w:shd w:val="clear" w:color="auto" w:fill="FFFFFF"/>
        </w:rPr>
        <w:t xml:space="preserve">Professor Naomi Shin, recipient of two McCune funded grants since 2022. Professor Shin will provide valuable insight </w:t>
      </w:r>
      <w:r w:rsidR="00000C15">
        <w:rPr>
          <w:rFonts w:ascii="Arial" w:hAnsi="Arial" w:cs="Arial"/>
          <w:i/>
          <w:iCs/>
          <w:color w:val="000000"/>
          <w:sz w:val="22"/>
          <w:highlight w:val="yellow"/>
          <w:shd w:val="clear" w:color="auto" w:fill="FFFFFF"/>
        </w:rPr>
        <w:t>into</w:t>
      </w:r>
      <w:r w:rsidR="00B309D2" w:rsidRPr="00B309D2">
        <w:rPr>
          <w:rFonts w:ascii="Arial" w:hAnsi="Arial" w:cs="Arial"/>
          <w:i/>
          <w:iCs/>
          <w:color w:val="000000"/>
          <w:sz w:val="22"/>
          <w:highlight w:val="yellow"/>
          <w:shd w:val="clear" w:color="auto" w:fill="FFFFFF"/>
        </w:rPr>
        <w:t xml:space="preserve"> </w:t>
      </w:r>
      <w:r w:rsidR="0061286F">
        <w:rPr>
          <w:rFonts w:ascii="Arial" w:hAnsi="Arial" w:cs="Arial"/>
          <w:i/>
          <w:iCs/>
          <w:color w:val="000000"/>
          <w:sz w:val="22"/>
          <w:highlight w:val="yellow"/>
          <w:shd w:val="clear" w:color="auto" w:fill="FFFFFF"/>
        </w:rPr>
        <w:t xml:space="preserve">her experience with the </w:t>
      </w:r>
      <w:r w:rsidR="00B309D2" w:rsidRPr="00B309D2">
        <w:rPr>
          <w:rFonts w:ascii="Arial" w:hAnsi="Arial" w:cs="Arial"/>
          <w:i/>
          <w:iCs/>
          <w:color w:val="000000"/>
          <w:sz w:val="22"/>
          <w:highlight w:val="yellow"/>
          <w:shd w:val="clear" w:color="auto" w:fill="FFFFFF"/>
        </w:rPr>
        <w:t>McCune submission process.</w:t>
      </w:r>
    </w:p>
    <w:p w14:paraId="5B4BA53D" w14:textId="2623412A" w:rsidR="00B309D2" w:rsidRPr="00B309D2" w:rsidRDefault="0061286F" w:rsidP="00756A1F">
      <w:pPr>
        <w:pStyle w:val="ListParagraph"/>
        <w:autoSpaceDE w:val="0"/>
        <w:autoSpaceDN w:val="0"/>
        <w:adjustRightInd w:val="0"/>
        <w:ind w:left="2880" w:firstLine="720"/>
        <w:rPr>
          <w:rFonts w:ascii="Arial" w:hAnsi="Arial" w:cs="Arial"/>
          <w:i/>
          <w:iCs/>
          <w:color w:val="000000"/>
          <w:sz w:val="22"/>
          <w:highlight w:val="yellow"/>
          <w:shd w:val="clear" w:color="auto" w:fill="FFFFFF"/>
        </w:rPr>
      </w:pPr>
      <w:r>
        <w:rPr>
          <w:rFonts w:ascii="Arial" w:hAnsi="Arial" w:cs="Arial"/>
          <w:i/>
          <w:iCs/>
          <w:color w:val="000000"/>
          <w:sz w:val="22"/>
          <w:highlight w:val="yellow"/>
          <w:shd w:val="clear" w:color="auto" w:fill="FFFFFF"/>
        </w:rPr>
        <w:t xml:space="preserve">May 14, </w:t>
      </w:r>
      <w:proofErr w:type="gramStart"/>
      <w:r>
        <w:rPr>
          <w:rFonts w:ascii="Arial" w:hAnsi="Arial" w:cs="Arial"/>
          <w:i/>
          <w:iCs/>
          <w:color w:val="000000"/>
          <w:sz w:val="22"/>
          <w:highlight w:val="yellow"/>
          <w:shd w:val="clear" w:color="auto" w:fill="FFFFFF"/>
        </w:rPr>
        <w:t>2025</w:t>
      </w:r>
      <w:proofErr w:type="gramEnd"/>
      <w:r>
        <w:rPr>
          <w:rFonts w:ascii="Arial" w:hAnsi="Arial" w:cs="Arial"/>
          <w:i/>
          <w:iCs/>
          <w:color w:val="000000"/>
          <w:sz w:val="22"/>
          <w:highlight w:val="yellow"/>
          <w:shd w:val="clear" w:color="auto" w:fill="FFFFFF"/>
        </w:rPr>
        <w:t xml:space="preserve"> at 11am</w:t>
      </w:r>
    </w:p>
    <w:p w14:paraId="104BEB7D" w14:textId="23C84BB3" w:rsidR="00B309D2" w:rsidRPr="00B309D2" w:rsidRDefault="00B309D2" w:rsidP="00756A1F">
      <w:pPr>
        <w:pStyle w:val="ListParagraph"/>
        <w:autoSpaceDE w:val="0"/>
        <w:autoSpaceDN w:val="0"/>
        <w:adjustRightInd w:val="0"/>
        <w:ind w:left="2160"/>
        <w:rPr>
          <w:rFonts w:ascii="Arial" w:hAnsi="Arial" w:cs="Arial"/>
          <w:i/>
          <w:iCs/>
          <w:color w:val="000000"/>
          <w:sz w:val="22"/>
          <w:highlight w:val="yellow"/>
          <w:shd w:val="clear" w:color="auto" w:fill="FFFFFF"/>
        </w:rPr>
      </w:pPr>
      <w:r w:rsidRPr="00B309D2">
        <w:rPr>
          <w:rFonts w:ascii="Arial" w:hAnsi="Arial" w:cs="Arial"/>
          <w:i/>
          <w:iCs/>
          <w:color w:val="000000"/>
          <w:sz w:val="22"/>
          <w:highlight w:val="yellow"/>
          <w:shd w:val="clear" w:color="auto" w:fill="FFFFFF"/>
        </w:rPr>
        <w:t>Zoom link:</w:t>
      </w:r>
      <w:r w:rsidR="007C3AFF">
        <w:rPr>
          <w:rFonts w:ascii="Arial" w:hAnsi="Arial" w:cs="Arial"/>
          <w:i/>
          <w:iCs/>
          <w:color w:val="000000"/>
          <w:sz w:val="22"/>
          <w:highlight w:val="yellow"/>
          <w:shd w:val="clear" w:color="auto" w:fill="FFFFFF"/>
        </w:rPr>
        <w:t xml:space="preserve"> </w:t>
      </w:r>
      <w:hyperlink r:id="rId8" w:history="1">
        <w:r w:rsidR="007C3AFF" w:rsidRPr="007C3AFF">
          <w:rPr>
            <w:rStyle w:val="Hyperlink"/>
            <w:rFonts w:ascii="Arial" w:hAnsi="Arial" w:cs="Arial"/>
            <w:i/>
            <w:iCs/>
            <w:sz w:val="22"/>
            <w:highlight w:val="yellow"/>
            <w:shd w:val="clear" w:color="auto" w:fill="FFFFFF"/>
          </w:rPr>
          <w:t>https://unm.zoom.us/j/92112338185</w:t>
        </w:r>
      </w:hyperlink>
    </w:p>
    <w:p w14:paraId="61732566" w14:textId="77777777" w:rsidR="00B73705" w:rsidRPr="002B466A" w:rsidRDefault="00B73705" w:rsidP="00B73705">
      <w:pPr>
        <w:autoSpaceDE w:val="0"/>
        <w:autoSpaceDN w:val="0"/>
        <w:adjustRightInd w:val="0"/>
        <w:rPr>
          <w:rFonts w:ascii="Arial" w:hAnsi="Arial" w:cs="Arial"/>
          <w:color w:val="000000"/>
          <w:sz w:val="22"/>
        </w:rPr>
      </w:pPr>
    </w:p>
    <w:p w14:paraId="00366455" w14:textId="1F6A87E8" w:rsidR="00276FF1" w:rsidRPr="002B466A" w:rsidRDefault="00276FF1" w:rsidP="00276FF1">
      <w:pPr>
        <w:autoSpaceDE w:val="0"/>
        <w:autoSpaceDN w:val="0"/>
        <w:adjustRightInd w:val="0"/>
        <w:rPr>
          <w:rFonts w:ascii="Arial" w:hAnsi="Arial" w:cs="Arial"/>
          <w:color w:val="000000"/>
          <w:sz w:val="22"/>
        </w:rPr>
      </w:pPr>
      <w:r w:rsidRPr="002B466A">
        <w:rPr>
          <w:rFonts w:ascii="Arial" w:hAnsi="Arial" w:cs="Arial"/>
          <w:b/>
          <w:bCs/>
          <w:color w:val="000000"/>
          <w:sz w:val="22"/>
        </w:rPr>
        <w:t xml:space="preserve">Sponsor: </w:t>
      </w:r>
      <w:r w:rsidR="00B73705">
        <w:rPr>
          <w:rFonts w:ascii="Arial" w:hAnsi="Arial" w:cs="Arial"/>
          <w:color w:val="000000"/>
          <w:sz w:val="22"/>
        </w:rPr>
        <w:t>McCune Charitable Foundation</w:t>
      </w:r>
    </w:p>
    <w:p w14:paraId="070AB67A" w14:textId="225B5764" w:rsidR="402E7360" w:rsidRPr="00B73705" w:rsidRDefault="00276FF1" w:rsidP="00B73705">
      <w:pPr>
        <w:autoSpaceDE w:val="0"/>
        <w:autoSpaceDN w:val="0"/>
        <w:adjustRightInd w:val="0"/>
        <w:rPr>
          <w:rFonts w:ascii="Arial" w:hAnsi="Arial" w:cs="Arial"/>
          <w:color w:val="000000"/>
          <w:sz w:val="22"/>
          <w:shd w:val="clear" w:color="auto" w:fill="FFFFFF"/>
        </w:rPr>
      </w:pPr>
      <w:r w:rsidRPr="002B466A">
        <w:rPr>
          <w:rFonts w:ascii="Arial" w:hAnsi="Arial" w:cs="Arial"/>
          <w:b/>
          <w:bCs/>
          <w:color w:val="000000"/>
          <w:sz w:val="22"/>
        </w:rPr>
        <w:t xml:space="preserve">Opportunity Title: </w:t>
      </w:r>
      <w:r w:rsidR="00B73705">
        <w:rPr>
          <w:rFonts w:ascii="Arial" w:hAnsi="Arial" w:cs="Arial"/>
          <w:color w:val="000000"/>
          <w:sz w:val="22"/>
          <w:shd w:val="clear" w:color="auto" w:fill="FFFFFF"/>
        </w:rPr>
        <w:t>McCune Foundation Grant</w:t>
      </w:r>
    </w:p>
    <w:p w14:paraId="278973DB" w14:textId="1D33CF0C" w:rsidR="00276FF1" w:rsidRPr="002B466A" w:rsidRDefault="00276FF1" w:rsidP="00276FF1">
      <w:pPr>
        <w:autoSpaceDE w:val="0"/>
        <w:autoSpaceDN w:val="0"/>
        <w:adjustRightInd w:val="0"/>
        <w:rPr>
          <w:rFonts w:ascii="Arial" w:hAnsi="Arial" w:cs="Arial"/>
          <w:color w:val="000000"/>
          <w:sz w:val="22"/>
          <w:shd w:val="clear" w:color="auto" w:fill="FFFFFF"/>
        </w:rPr>
      </w:pPr>
      <w:r w:rsidRPr="002B466A">
        <w:rPr>
          <w:rFonts w:ascii="Arial" w:hAnsi="Arial" w:cs="Arial"/>
          <w:b/>
          <w:bCs/>
          <w:color w:val="000000"/>
          <w:sz w:val="22"/>
          <w:shd w:val="clear" w:color="auto" w:fill="FFFFFF"/>
        </w:rPr>
        <w:t xml:space="preserve">Sponsor Due Date(s): </w:t>
      </w:r>
      <w:r w:rsidR="00B73705" w:rsidRPr="00B73705">
        <w:rPr>
          <w:rFonts w:ascii="Arial" w:hAnsi="Arial" w:cs="Arial"/>
          <w:color w:val="000000"/>
          <w:sz w:val="22"/>
          <w:shd w:val="clear" w:color="auto" w:fill="FFFFFF"/>
        </w:rPr>
        <w:t>open from August 15 until September 15, 202</w:t>
      </w:r>
      <w:r w:rsidR="00B73705">
        <w:rPr>
          <w:rFonts w:ascii="Arial" w:hAnsi="Arial" w:cs="Arial"/>
          <w:color w:val="000000"/>
          <w:sz w:val="22"/>
          <w:shd w:val="clear" w:color="auto" w:fill="FFFFFF"/>
        </w:rPr>
        <w:t>5</w:t>
      </w:r>
      <w:r w:rsidR="00B73705" w:rsidRPr="00B73705">
        <w:rPr>
          <w:rFonts w:ascii="Arial" w:hAnsi="Arial" w:cs="Arial"/>
          <w:color w:val="000000"/>
          <w:sz w:val="22"/>
          <w:shd w:val="clear" w:color="auto" w:fill="FFFFFF"/>
        </w:rPr>
        <w:t>, 5 p.m. MDT</w:t>
      </w:r>
    </w:p>
    <w:p w14:paraId="5F2E631C" w14:textId="62A80EA3" w:rsidR="00276FF1" w:rsidRPr="002B466A" w:rsidRDefault="00276FF1" w:rsidP="00276FF1">
      <w:pPr>
        <w:autoSpaceDE w:val="0"/>
        <w:autoSpaceDN w:val="0"/>
        <w:adjustRightInd w:val="0"/>
        <w:rPr>
          <w:rFonts w:ascii="Arial" w:hAnsi="Arial" w:cs="Arial"/>
          <w:color w:val="000000"/>
          <w:sz w:val="22"/>
        </w:rPr>
      </w:pPr>
      <w:r w:rsidRPr="002B466A">
        <w:rPr>
          <w:rFonts w:ascii="Arial" w:hAnsi="Arial" w:cs="Arial"/>
          <w:b/>
          <w:bCs/>
          <w:color w:val="000000"/>
          <w:sz w:val="22"/>
        </w:rPr>
        <w:t xml:space="preserve">Award Range: </w:t>
      </w:r>
      <w:r w:rsidR="00B73705" w:rsidRPr="00B73705">
        <w:rPr>
          <w:rFonts w:ascii="Arial" w:hAnsi="Arial" w:cs="Arial"/>
          <w:color w:val="000000"/>
          <w:sz w:val="22"/>
        </w:rPr>
        <w:t xml:space="preserve">Cultivate grant awards will be $15,000 for a 12-month scope of work.  Focus grant awards will be $35,000 for a 12-month scope of work. </w:t>
      </w:r>
    </w:p>
    <w:p w14:paraId="119D1F1D" w14:textId="03D4FE7E" w:rsidR="00276FF1" w:rsidRPr="002B466A" w:rsidRDefault="00276FF1" w:rsidP="00276FF1">
      <w:pPr>
        <w:autoSpaceDE w:val="0"/>
        <w:autoSpaceDN w:val="0"/>
        <w:adjustRightInd w:val="0"/>
        <w:rPr>
          <w:rFonts w:ascii="Arial" w:hAnsi="Arial" w:cs="Arial"/>
          <w:color w:val="000000"/>
          <w:sz w:val="22"/>
        </w:rPr>
      </w:pPr>
      <w:r w:rsidRPr="002B466A">
        <w:rPr>
          <w:rFonts w:ascii="Arial" w:hAnsi="Arial" w:cs="Arial"/>
          <w:b/>
          <w:bCs/>
          <w:color w:val="000000"/>
          <w:sz w:val="22"/>
        </w:rPr>
        <w:t xml:space="preserve">Number of Submissions Allowed from UNM: </w:t>
      </w:r>
      <w:r w:rsidR="00B73705">
        <w:rPr>
          <w:rFonts w:ascii="Arial" w:hAnsi="Arial" w:cs="Arial"/>
          <w:color w:val="000000"/>
          <w:sz w:val="22"/>
        </w:rPr>
        <w:t>Seven (7) submissions from UNM Main Campus</w:t>
      </w:r>
    </w:p>
    <w:p w14:paraId="53BF4B43" w14:textId="6319A21E" w:rsidR="00276FF1" w:rsidRPr="002B466A" w:rsidRDefault="00276FF1" w:rsidP="00276FF1">
      <w:pPr>
        <w:autoSpaceDE w:val="0"/>
        <w:autoSpaceDN w:val="0"/>
        <w:adjustRightInd w:val="0"/>
        <w:rPr>
          <w:rFonts w:ascii="Arial" w:hAnsi="Arial" w:cs="Arial"/>
          <w:b/>
          <w:bCs/>
          <w:color w:val="000000"/>
          <w:sz w:val="22"/>
        </w:rPr>
      </w:pPr>
      <w:r w:rsidRPr="002B466A">
        <w:rPr>
          <w:rFonts w:ascii="Arial" w:hAnsi="Arial" w:cs="Arial"/>
          <w:b/>
          <w:bCs/>
          <w:color w:val="000000"/>
          <w:sz w:val="22"/>
        </w:rPr>
        <w:t>Solicitation:</w:t>
      </w:r>
      <w:r w:rsidR="00947B15" w:rsidRPr="00947B15">
        <w:t xml:space="preserve"> </w:t>
      </w:r>
      <w:r w:rsidR="00947B15" w:rsidRPr="00947B15">
        <w:rPr>
          <w:rFonts w:ascii="Arial" w:hAnsi="Arial" w:cs="Arial"/>
          <w:color w:val="000000"/>
          <w:sz w:val="22"/>
        </w:rPr>
        <w:t xml:space="preserve">All proposed work, regardless of tier, must benefit New Mexicans. </w:t>
      </w:r>
      <w:r w:rsidRPr="00947B15">
        <w:rPr>
          <w:rFonts w:ascii="Arial" w:hAnsi="Arial" w:cs="Arial"/>
          <w:color w:val="000000"/>
          <w:sz w:val="22"/>
        </w:rPr>
        <w:t xml:space="preserve"> </w:t>
      </w:r>
      <w:hyperlink r:id="rId9" w:history="1">
        <w:r w:rsidR="00FA3E80" w:rsidRPr="00947B15">
          <w:rPr>
            <w:rStyle w:val="Hyperlink"/>
            <w:rFonts w:ascii="Arial" w:hAnsi="Arial" w:cs="Arial"/>
            <w:sz w:val="22"/>
          </w:rPr>
          <w:t>https://nmmccune.org/grant-eligibility/</w:t>
        </w:r>
      </w:hyperlink>
      <w:r w:rsidR="00FA3E80">
        <w:rPr>
          <w:szCs w:val="24"/>
        </w:rPr>
        <w:t xml:space="preserve"> </w:t>
      </w:r>
    </w:p>
    <w:p w14:paraId="331974F9" w14:textId="77777777" w:rsidR="00A57DBA" w:rsidRPr="002B466A" w:rsidRDefault="00A57DBA" w:rsidP="00276FF1">
      <w:pPr>
        <w:autoSpaceDE w:val="0"/>
        <w:autoSpaceDN w:val="0"/>
        <w:adjustRightInd w:val="0"/>
        <w:rPr>
          <w:rFonts w:ascii="Arial" w:hAnsi="Arial" w:cs="Arial"/>
          <w:b/>
          <w:bCs/>
          <w:color w:val="000000"/>
          <w:sz w:val="22"/>
        </w:rPr>
      </w:pPr>
    </w:p>
    <w:p w14:paraId="4CB8C6A6" w14:textId="07EFF4ED" w:rsidR="005B0013" w:rsidRDefault="006A41F4" w:rsidP="0034310E">
      <w:pPr>
        <w:tabs>
          <w:tab w:val="left" w:pos="360"/>
        </w:tabs>
        <w:rPr>
          <w:rFonts w:ascii="Arial" w:hAnsi="Arial" w:cs="Arial"/>
          <w:sz w:val="22"/>
        </w:rPr>
      </w:pPr>
      <w:r w:rsidRPr="002B466A">
        <w:rPr>
          <w:rFonts w:ascii="Arial" w:hAnsi="Arial" w:cs="Arial"/>
          <w:b/>
          <w:bCs/>
          <w:color w:val="000000"/>
          <w:sz w:val="22"/>
        </w:rPr>
        <w:t xml:space="preserve">Limited Comp. Instructions: </w:t>
      </w:r>
      <w:r w:rsidR="0034310E" w:rsidRPr="002B466A">
        <w:rPr>
          <w:rFonts w:ascii="Arial" w:hAnsi="Arial" w:cs="Arial"/>
          <w:bCs/>
          <w:sz w:val="22"/>
        </w:rPr>
        <w:t>Please submit your 3-page pre-proposal</w:t>
      </w:r>
      <w:r w:rsidR="00947B15">
        <w:rPr>
          <w:rFonts w:ascii="Arial" w:hAnsi="Arial" w:cs="Arial"/>
          <w:bCs/>
          <w:sz w:val="22"/>
        </w:rPr>
        <w:t xml:space="preserve"> narrative</w:t>
      </w:r>
      <w:r w:rsidR="004F6640" w:rsidRPr="002B466A">
        <w:rPr>
          <w:rFonts w:ascii="Arial" w:hAnsi="Arial" w:cs="Arial"/>
          <w:bCs/>
          <w:sz w:val="22"/>
        </w:rPr>
        <w:t xml:space="preserve">, </w:t>
      </w:r>
      <w:r w:rsidR="0034310E" w:rsidRPr="002B466A">
        <w:rPr>
          <w:rFonts w:ascii="Arial" w:hAnsi="Arial" w:cs="Arial"/>
          <w:bCs/>
          <w:sz w:val="22"/>
        </w:rPr>
        <w:t>abbreviated budget</w:t>
      </w:r>
      <w:r w:rsidR="004F6640" w:rsidRPr="002B466A">
        <w:rPr>
          <w:rFonts w:ascii="Arial" w:hAnsi="Arial" w:cs="Arial"/>
          <w:bCs/>
          <w:sz w:val="22"/>
        </w:rPr>
        <w:t xml:space="preserve">, </w:t>
      </w:r>
      <w:r w:rsidR="0034310E" w:rsidRPr="002B466A">
        <w:rPr>
          <w:rFonts w:ascii="Arial" w:hAnsi="Arial" w:cs="Arial"/>
          <w:bCs/>
          <w:sz w:val="22"/>
        </w:rPr>
        <w:t xml:space="preserve">and </w:t>
      </w:r>
      <w:r w:rsidR="00947B15">
        <w:rPr>
          <w:rFonts w:ascii="Arial" w:hAnsi="Arial" w:cs="Arial"/>
          <w:bCs/>
          <w:sz w:val="22"/>
        </w:rPr>
        <w:t>three-page resumes</w:t>
      </w:r>
      <w:r w:rsidR="004F6640" w:rsidRPr="002B466A">
        <w:rPr>
          <w:rFonts w:ascii="Arial" w:hAnsi="Arial" w:cs="Arial"/>
          <w:bCs/>
          <w:sz w:val="22"/>
        </w:rPr>
        <w:t xml:space="preserve"> for key personnel </w:t>
      </w:r>
      <w:r w:rsidR="0034310E" w:rsidRPr="002B466A">
        <w:rPr>
          <w:rFonts w:ascii="Arial" w:hAnsi="Arial" w:cs="Arial"/>
          <w:bCs/>
          <w:sz w:val="22"/>
        </w:rPr>
        <w:t>via UNM’s</w:t>
      </w:r>
      <w:r w:rsidR="0034310E" w:rsidRPr="002B466A">
        <w:rPr>
          <w:rFonts w:ascii="Arial" w:hAnsi="Arial" w:cs="Arial"/>
          <w:b/>
          <w:bCs/>
          <w:sz w:val="22"/>
        </w:rPr>
        <w:t xml:space="preserve"> </w:t>
      </w:r>
      <w:hyperlink r:id="rId10" w:history="1">
        <w:r w:rsidR="0034310E" w:rsidRPr="002B466A">
          <w:rPr>
            <w:rStyle w:val="Hyperlink"/>
            <w:rFonts w:ascii="Arial" w:hAnsi="Arial" w:cs="Arial"/>
            <w:b/>
            <w:bCs/>
            <w:sz w:val="22"/>
          </w:rPr>
          <w:t>InfoReady Review portal</w:t>
        </w:r>
      </w:hyperlink>
      <w:r w:rsidR="0034310E" w:rsidRPr="002B466A">
        <w:rPr>
          <w:rFonts w:ascii="Arial" w:hAnsi="Arial" w:cs="Arial"/>
          <w:sz w:val="22"/>
        </w:rPr>
        <w:t>. No late submissions will be considered.</w:t>
      </w:r>
    </w:p>
    <w:p w14:paraId="24A291A4" w14:textId="4313422E" w:rsidR="00A57DBA" w:rsidRPr="002B466A" w:rsidRDefault="00A57DBA" w:rsidP="0034310E">
      <w:pPr>
        <w:tabs>
          <w:tab w:val="left" w:pos="360"/>
        </w:tabs>
        <w:rPr>
          <w:rFonts w:ascii="Arial" w:hAnsi="Arial" w:cs="Arial"/>
          <w:sz w:val="22"/>
        </w:rPr>
      </w:pPr>
      <w:r w:rsidRPr="002B466A">
        <w:rPr>
          <w:rFonts w:ascii="Arial" w:hAnsi="Arial" w:cs="Arial"/>
          <w:b/>
          <w:bCs/>
          <w:color w:val="000000"/>
          <w:sz w:val="22"/>
        </w:rPr>
        <w:t xml:space="preserve">Limited Comp. Pre-proposal Due Date: </w:t>
      </w:r>
      <w:r w:rsidRPr="002B466A">
        <w:rPr>
          <w:rFonts w:ascii="Arial" w:hAnsi="Arial" w:cs="Arial"/>
          <w:b/>
          <w:bCs/>
          <w:color w:val="000000"/>
          <w:sz w:val="22"/>
          <w:highlight w:val="yellow"/>
          <w:u w:val="single"/>
        </w:rPr>
        <w:t>NOON on June 13, 202</w:t>
      </w:r>
      <w:r w:rsidR="001B101A" w:rsidRPr="001B101A">
        <w:rPr>
          <w:rFonts w:ascii="Arial" w:hAnsi="Arial" w:cs="Arial"/>
          <w:b/>
          <w:bCs/>
          <w:color w:val="000000"/>
          <w:sz w:val="22"/>
          <w:highlight w:val="yellow"/>
          <w:u w:val="single"/>
        </w:rPr>
        <w:t>5</w:t>
      </w:r>
    </w:p>
    <w:p w14:paraId="211494A4" w14:textId="77777777" w:rsidR="00A4298E" w:rsidRPr="002B466A" w:rsidRDefault="00A4298E" w:rsidP="0034310E">
      <w:pPr>
        <w:tabs>
          <w:tab w:val="left" w:pos="360"/>
        </w:tabs>
        <w:rPr>
          <w:rFonts w:ascii="Arial" w:hAnsi="Arial" w:cs="Arial"/>
          <w:sz w:val="22"/>
        </w:rPr>
      </w:pPr>
    </w:p>
    <w:p w14:paraId="2121288E" w14:textId="728FA253" w:rsidR="005B0013" w:rsidRPr="002B466A" w:rsidRDefault="00905E45" w:rsidP="005B0013">
      <w:pPr>
        <w:tabs>
          <w:tab w:val="left" w:pos="360"/>
        </w:tabs>
        <w:rPr>
          <w:rFonts w:ascii="Arial" w:hAnsi="Arial" w:cs="Arial"/>
          <w:sz w:val="22"/>
        </w:rPr>
      </w:pPr>
      <w:r w:rsidRPr="002B466A">
        <w:rPr>
          <w:rFonts w:ascii="Arial" w:hAnsi="Arial" w:cs="Arial"/>
          <w:sz w:val="22"/>
        </w:rPr>
        <w:t xml:space="preserve">The pre-proposal should </w:t>
      </w:r>
      <w:r w:rsidR="00947B15">
        <w:rPr>
          <w:rFonts w:ascii="Arial" w:hAnsi="Arial" w:cs="Arial"/>
          <w:sz w:val="22"/>
        </w:rPr>
        <w:t>include the following:</w:t>
      </w:r>
    </w:p>
    <w:p w14:paraId="5DA3B078" w14:textId="77777777" w:rsidR="00947B15" w:rsidRPr="00947B15" w:rsidRDefault="00947B15" w:rsidP="00947B15">
      <w:pPr>
        <w:numPr>
          <w:ilvl w:val="0"/>
          <w:numId w:val="25"/>
        </w:numPr>
        <w:rPr>
          <w:rFonts w:ascii="Arial" w:hAnsi="Arial" w:cs="Arial"/>
          <w:sz w:val="22"/>
        </w:rPr>
      </w:pPr>
      <w:r w:rsidRPr="00947B15">
        <w:rPr>
          <w:rFonts w:ascii="Arial" w:hAnsi="Arial" w:cs="Arial"/>
          <w:color w:val="000000"/>
          <w:sz w:val="22"/>
        </w:rPr>
        <w:t xml:space="preserve">Specify which Foundation Priority the proposed work most closely aligns with. (Please read about the foundation’s priority areas at </w:t>
      </w:r>
      <w:hyperlink r:id="rId11" w:anchor="foundation-priorities" w:history="1">
        <w:r w:rsidRPr="00947B15">
          <w:rPr>
            <w:rStyle w:val="Hyperlink"/>
            <w:rFonts w:ascii="Arial" w:hAnsi="Arial" w:cs="Arial"/>
            <w:sz w:val="22"/>
          </w:rPr>
          <w:t>Grant Eligibility - McCune Charitable Foundation (nmmccune.org)</w:t>
        </w:r>
      </w:hyperlink>
      <w:r w:rsidRPr="00947B15">
        <w:rPr>
          <w:rFonts w:ascii="Arial" w:eastAsia="Times New Roman" w:hAnsi="Arial" w:cs="Arial"/>
          <w:sz w:val="22"/>
        </w:rPr>
        <w:t xml:space="preserve">) </w:t>
      </w:r>
    </w:p>
    <w:p w14:paraId="6BB5C940" w14:textId="77777777" w:rsidR="00947B15" w:rsidRPr="00947B15" w:rsidRDefault="00947B15" w:rsidP="00947B15">
      <w:pPr>
        <w:numPr>
          <w:ilvl w:val="0"/>
          <w:numId w:val="25"/>
        </w:numPr>
        <w:rPr>
          <w:rFonts w:ascii="Arial" w:hAnsi="Arial" w:cs="Arial"/>
          <w:sz w:val="22"/>
        </w:rPr>
      </w:pPr>
      <w:r w:rsidRPr="00947B15">
        <w:rPr>
          <w:rFonts w:ascii="Arial" w:hAnsi="Arial" w:cs="Arial"/>
          <w:sz w:val="22"/>
        </w:rPr>
        <w:t>Specify the grant type: Cultivate grant or Focus grant.</w:t>
      </w:r>
    </w:p>
    <w:p w14:paraId="37F69E67" w14:textId="77777777" w:rsidR="00947B15" w:rsidRPr="00947B15" w:rsidRDefault="00947B15" w:rsidP="00947B15">
      <w:pPr>
        <w:numPr>
          <w:ilvl w:val="0"/>
          <w:numId w:val="25"/>
        </w:numPr>
        <w:rPr>
          <w:rFonts w:ascii="Arial" w:hAnsi="Arial" w:cs="Arial"/>
          <w:sz w:val="22"/>
        </w:rPr>
      </w:pPr>
      <w:r w:rsidRPr="00947B15">
        <w:rPr>
          <w:rFonts w:ascii="Arial" w:hAnsi="Arial" w:cs="Arial"/>
          <w:sz w:val="22"/>
        </w:rPr>
        <w:t>Describe the New Mexico communities who will be served (beyond the university campus or student population).</w:t>
      </w:r>
    </w:p>
    <w:p w14:paraId="0B279C87" w14:textId="77777777" w:rsidR="00947B15" w:rsidRPr="00947B15" w:rsidRDefault="00947B15" w:rsidP="00947B15">
      <w:pPr>
        <w:numPr>
          <w:ilvl w:val="0"/>
          <w:numId w:val="25"/>
        </w:numPr>
        <w:rPr>
          <w:rFonts w:ascii="Arial" w:hAnsi="Arial" w:cs="Arial"/>
          <w:sz w:val="22"/>
        </w:rPr>
      </w:pPr>
      <w:r w:rsidRPr="00947B15">
        <w:rPr>
          <w:rFonts w:ascii="Arial" w:hAnsi="Arial" w:cs="Arial"/>
          <w:sz w:val="22"/>
        </w:rPr>
        <w:lastRenderedPageBreak/>
        <w:t>Clearly demonstrate how this project is a mutually beneficial collaboration between the university and community organizations.  This should include clear community input in the articulation of need and/or design of the proposed work.</w:t>
      </w:r>
    </w:p>
    <w:p w14:paraId="09ACA8FC" w14:textId="77777777" w:rsidR="00947B15" w:rsidRPr="00947B15" w:rsidRDefault="00947B15" w:rsidP="00947B15">
      <w:pPr>
        <w:numPr>
          <w:ilvl w:val="0"/>
          <w:numId w:val="25"/>
        </w:numPr>
        <w:rPr>
          <w:rFonts w:ascii="Arial" w:hAnsi="Arial" w:cs="Arial"/>
          <w:sz w:val="22"/>
        </w:rPr>
      </w:pPr>
      <w:r w:rsidRPr="00947B15">
        <w:rPr>
          <w:rFonts w:ascii="Arial" w:hAnsi="Arial" w:cs="Arial"/>
          <w:sz w:val="22"/>
        </w:rPr>
        <w:t>Address how the reciprocal sharing of knowledge and resources between the university and its community partners will be achieved.</w:t>
      </w:r>
    </w:p>
    <w:p w14:paraId="3FDB7907" w14:textId="77777777" w:rsidR="00947B15" w:rsidRDefault="00947B15" w:rsidP="00947B15">
      <w:pPr>
        <w:rPr>
          <w:rFonts w:ascii="Arial" w:hAnsi="Arial" w:cs="Arial"/>
          <w:i/>
          <w:sz w:val="22"/>
        </w:rPr>
      </w:pPr>
      <w:r w:rsidRPr="00947B15">
        <w:rPr>
          <w:rFonts w:ascii="Arial" w:hAnsi="Arial" w:cs="Arial"/>
          <w:sz w:val="22"/>
        </w:rPr>
        <w:br/>
      </w:r>
      <w:r w:rsidRPr="00947B15">
        <w:rPr>
          <w:rFonts w:ascii="Arial" w:hAnsi="Arial" w:cs="Arial"/>
          <w:i/>
          <w:sz w:val="22"/>
        </w:rPr>
        <w:t xml:space="preserve">Note about the draft budget: The McCune Foundation will not pay overhead or indirect costs (F&amp;A) to the university, so please do not include those costs in your budget. </w:t>
      </w:r>
    </w:p>
    <w:p w14:paraId="429C76CC" w14:textId="77777777" w:rsidR="009C430B" w:rsidRDefault="009C430B" w:rsidP="00947B15">
      <w:pPr>
        <w:rPr>
          <w:rFonts w:ascii="Arial" w:hAnsi="Arial" w:cs="Arial"/>
          <w:i/>
          <w:sz w:val="22"/>
        </w:rPr>
      </w:pPr>
    </w:p>
    <w:p w14:paraId="4659BABE" w14:textId="6C0EEE6F" w:rsidR="009C430B" w:rsidRDefault="009C430B" w:rsidP="00947B15">
      <w:pPr>
        <w:rPr>
          <w:rFonts w:ascii="Arial" w:hAnsi="Arial" w:cs="Arial"/>
          <w:iCs/>
          <w:sz w:val="22"/>
        </w:rPr>
      </w:pPr>
      <w:r>
        <w:rPr>
          <w:rFonts w:ascii="Arial" w:hAnsi="Arial" w:cs="Arial"/>
          <w:iCs/>
          <w:sz w:val="22"/>
        </w:rPr>
        <w:t>Pre-proposals will be evaluated on the following criteria:</w:t>
      </w:r>
    </w:p>
    <w:p w14:paraId="459FDB6B" w14:textId="4FDAA191" w:rsidR="009C430B" w:rsidRPr="00D21050" w:rsidRDefault="00D21050" w:rsidP="00D21050">
      <w:pPr>
        <w:pStyle w:val="ListParagraph"/>
        <w:numPr>
          <w:ilvl w:val="0"/>
          <w:numId w:val="26"/>
        </w:numPr>
        <w:rPr>
          <w:rFonts w:ascii="Arial" w:hAnsi="Arial" w:cs="Arial"/>
          <w:iCs/>
          <w:sz w:val="22"/>
        </w:rPr>
      </w:pPr>
      <w:r w:rsidRPr="00D21050">
        <w:rPr>
          <w:rFonts w:ascii="Arial" w:hAnsi="Arial" w:cs="Arial"/>
          <w:iCs/>
          <w:sz w:val="22"/>
        </w:rPr>
        <w:t>Relevance to the specified Foundation Priority.</w:t>
      </w:r>
    </w:p>
    <w:p w14:paraId="2DC54090" w14:textId="4500E2C9" w:rsidR="009C430B" w:rsidRPr="00D21050" w:rsidRDefault="00D21050" w:rsidP="00D21050">
      <w:pPr>
        <w:pStyle w:val="ListParagraph"/>
        <w:numPr>
          <w:ilvl w:val="0"/>
          <w:numId w:val="26"/>
        </w:numPr>
        <w:rPr>
          <w:rFonts w:ascii="Arial" w:hAnsi="Arial" w:cs="Arial"/>
          <w:iCs/>
          <w:sz w:val="22"/>
        </w:rPr>
      </w:pPr>
      <w:r w:rsidRPr="00D21050">
        <w:rPr>
          <w:rFonts w:ascii="Arial" w:hAnsi="Arial" w:cs="Arial"/>
          <w:iCs/>
          <w:sz w:val="22"/>
        </w:rPr>
        <w:t>Relevance to the specified grant type.</w:t>
      </w:r>
    </w:p>
    <w:p w14:paraId="6FD964D8" w14:textId="7D28B630" w:rsidR="009C430B" w:rsidRPr="00D21050" w:rsidRDefault="00D21050" w:rsidP="00D21050">
      <w:pPr>
        <w:pStyle w:val="ListParagraph"/>
        <w:numPr>
          <w:ilvl w:val="0"/>
          <w:numId w:val="26"/>
        </w:numPr>
        <w:rPr>
          <w:rFonts w:ascii="Arial" w:hAnsi="Arial" w:cs="Arial"/>
          <w:iCs/>
          <w:sz w:val="22"/>
        </w:rPr>
      </w:pPr>
      <w:r w:rsidRPr="00D21050">
        <w:rPr>
          <w:rFonts w:ascii="Arial" w:hAnsi="Arial" w:cs="Arial"/>
          <w:iCs/>
          <w:sz w:val="22"/>
        </w:rPr>
        <w:t>The preproposal clearly describes the New Mexico communities who will be served (beyond the university campus or student population.)</w:t>
      </w:r>
    </w:p>
    <w:p w14:paraId="1D1792D6" w14:textId="0E4E4A72" w:rsidR="009C430B" w:rsidRPr="00D21050" w:rsidRDefault="00D21050" w:rsidP="00D21050">
      <w:pPr>
        <w:pStyle w:val="ListParagraph"/>
        <w:numPr>
          <w:ilvl w:val="0"/>
          <w:numId w:val="26"/>
        </w:numPr>
        <w:rPr>
          <w:rFonts w:ascii="Arial" w:hAnsi="Arial" w:cs="Arial"/>
          <w:iCs/>
          <w:sz w:val="22"/>
        </w:rPr>
      </w:pPr>
      <w:r w:rsidRPr="00D21050">
        <w:rPr>
          <w:rFonts w:ascii="Arial" w:hAnsi="Arial" w:cs="Arial"/>
          <w:iCs/>
          <w:sz w:val="22"/>
        </w:rPr>
        <w:t>The preproposal clearly demonstrates how this project is a mutually beneficial collaboration between the university and community organizations. This should include clear community input in the articulation of need and/or design of the proposed work.</w:t>
      </w:r>
    </w:p>
    <w:p w14:paraId="290B3DBF" w14:textId="5628D70A" w:rsidR="00D21050" w:rsidRPr="00D21050" w:rsidRDefault="00D21050" w:rsidP="00D21050">
      <w:pPr>
        <w:pStyle w:val="ListParagraph"/>
        <w:numPr>
          <w:ilvl w:val="0"/>
          <w:numId w:val="26"/>
        </w:numPr>
        <w:rPr>
          <w:rFonts w:ascii="Arial" w:hAnsi="Arial" w:cs="Arial"/>
          <w:iCs/>
          <w:sz w:val="22"/>
        </w:rPr>
      </w:pPr>
      <w:r w:rsidRPr="00D21050">
        <w:rPr>
          <w:rFonts w:ascii="Arial" w:hAnsi="Arial" w:cs="Arial"/>
          <w:iCs/>
          <w:sz w:val="22"/>
        </w:rPr>
        <w:t>The preproposal clearly addresses how the reciprocal sharing of knowledge and resources between the university and its community partners will be achieved.</w:t>
      </w:r>
    </w:p>
    <w:p w14:paraId="7D729B90" w14:textId="2FC56E0F" w:rsidR="00D21050" w:rsidRPr="00D21050" w:rsidRDefault="00D21050" w:rsidP="00D21050">
      <w:pPr>
        <w:pStyle w:val="ListParagraph"/>
        <w:numPr>
          <w:ilvl w:val="0"/>
          <w:numId w:val="26"/>
        </w:numPr>
        <w:rPr>
          <w:rFonts w:ascii="Arial" w:hAnsi="Arial" w:cs="Arial"/>
          <w:iCs/>
          <w:sz w:val="22"/>
        </w:rPr>
      </w:pPr>
      <w:r w:rsidRPr="00D21050">
        <w:rPr>
          <w:rFonts w:ascii="Arial" w:hAnsi="Arial" w:cs="Arial"/>
          <w:iCs/>
          <w:sz w:val="22"/>
        </w:rPr>
        <w:t>Amount requested is reasonable, allowable, and justifiable.</w:t>
      </w:r>
    </w:p>
    <w:p w14:paraId="61BB87E9" w14:textId="77777777" w:rsidR="00DD32BB" w:rsidRPr="00947B15" w:rsidRDefault="00DD32BB" w:rsidP="00DD32BB">
      <w:pPr>
        <w:rPr>
          <w:rFonts w:ascii="Arial" w:hAnsi="Arial" w:cs="Arial"/>
          <w:sz w:val="22"/>
        </w:rPr>
      </w:pPr>
    </w:p>
    <w:p w14:paraId="00E8A9F5" w14:textId="77777777" w:rsidR="00AB15DC" w:rsidRPr="002B466A" w:rsidRDefault="00DD32BB" w:rsidP="005878F4">
      <w:pPr>
        <w:autoSpaceDE w:val="0"/>
        <w:autoSpaceDN w:val="0"/>
        <w:adjustRightInd w:val="0"/>
        <w:rPr>
          <w:rFonts w:ascii="Arial" w:hAnsi="Arial" w:cs="Arial"/>
          <w:sz w:val="22"/>
        </w:rPr>
      </w:pPr>
      <w:r w:rsidRPr="002B466A">
        <w:rPr>
          <w:rFonts w:ascii="Arial" w:eastAsia="Times New Roman" w:hAnsi="Arial" w:cs="Arial"/>
          <w:sz w:val="22"/>
        </w:rPr>
        <w:t xml:space="preserve">Should you have any questions please feel free to contact us at </w:t>
      </w:r>
      <w:hyperlink r:id="rId12" w:history="1">
        <w:r w:rsidRPr="002B466A">
          <w:rPr>
            <w:rStyle w:val="Hyperlink"/>
            <w:rFonts w:ascii="Arial" w:eastAsia="Times New Roman" w:hAnsi="Arial" w:cs="Arial"/>
            <w:sz w:val="22"/>
          </w:rPr>
          <w:t>limited@unm.edu</w:t>
        </w:r>
      </w:hyperlink>
      <w:r w:rsidRPr="002B466A">
        <w:rPr>
          <w:rFonts w:ascii="Arial" w:eastAsia="Times New Roman" w:hAnsi="Arial" w:cs="Arial"/>
          <w:sz w:val="22"/>
        </w:rPr>
        <w:t>.</w:t>
      </w:r>
      <w:r w:rsidRPr="002B466A">
        <w:rPr>
          <w:rFonts w:ascii="Arial" w:hAnsi="Arial" w:cs="Arial"/>
          <w:sz w:val="22"/>
        </w:rPr>
        <w:t xml:space="preserve"> </w:t>
      </w:r>
    </w:p>
    <w:p w14:paraId="6751503B" w14:textId="644D349F" w:rsidR="00017261" w:rsidRPr="002B466A" w:rsidRDefault="005878F4" w:rsidP="005878F4">
      <w:pPr>
        <w:autoSpaceDE w:val="0"/>
        <w:autoSpaceDN w:val="0"/>
        <w:adjustRightInd w:val="0"/>
        <w:rPr>
          <w:rFonts w:ascii="Arial" w:hAnsi="Arial" w:cs="Arial"/>
          <w:color w:val="00B050"/>
          <w:sz w:val="22"/>
          <w:shd w:val="clear" w:color="auto" w:fill="FFFFFF"/>
        </w:rPr>
      </w:pPr>
      <w:r w:rsidRPr="002B466A">
        <w:rPr>
          <w:rFonts w:ascii="Arial" w:hAnsi="Arial" w:cs="Arial"/>
          <w:i/>
          <w:iCs/>
          <w:color w:val="000000"/>
          <w:sz w:val="22"/>
        </w:rPr>
        <w:t xml:space="preserve">If you are affiliated with HSC, please contact HSC Limited Competition at </w:t>
      </w:r>
      <w:hyperlink r:id="rId13" w:history="1">
        <w:r w:rsidRPr="002B466A">
          <w:rPr>
            <w:rStyle w:val="Hyperlink"/>
            <w:rFonts w:ascii="Arial" w:hAnsi="Arial" w:cs="Arial"/>
            <w:i/>
            <w:iCs/>
            <w:sz w:val="22"/>
          </w:rPr>
          <w:t>HSC-LimitedComps@salud.unm.edu</w:t>
        </w:r>
      </w:hyperlink>
      <w:r w:rsidRPr="002B466A">
        <w:rPr>
          <w:rFonts w:ascii="Arial" w:hAnsi="Arial" w:cs="Arial"/>
          <w:i/>
          <w:iCs/>
          <w:color w:val="000000"/>
          <w:sz w:val="22"/>
        </w:rPr>
        <w:t xml:space="preserve"> for more information.</w:t>
      </w:r>
      <w:r w:rsidRPr="002B466A">
        <w:rPr>
          <w:rFonts w:ascii="Arial" w:hAnsi="Arial" w:cs="Arial"/>
          <w:color w:val="00B050"/>
          <w:sz w:val="22"/>
          <w:shd w:val="clear" w:color="auto" w:fill="FFFFFF"/>
        </w:rPr>
        <w:t xml:space="preserve"> </w:t>
      </w:r>
    </w:p>
    <w:p w14:paraId="66C0FF85" w14:textId="77777777" w:rsidR="009264B2" w:rsidRPr="002B466A" w:rsidRDefault="009264B2" w:rsidP="005878F4">
      <w:pPr>
        <w:autoSpaceDE w:val="0"/>
        <w:autoSpaceDN w:val="0"/>
        <w:adjustRightInd w:val="0"/>
        <w:rPr>
          <w:rFonts w:ascii="Arial" w:hAnsi="Arial" w:cs="Arial"/>
          <w:sz w:val="22"/>
        </w:rPr>
      </w:pPr>
    </w:p>
    <w:sectPr w:rsidR="009264B2" w:rsidRPr="002B466A" w:rsidSect="00E85923">
      <w:footerReference w:type="even" r:id="rId14"/>
      <w:footerReference w:type="default" r:id="rId15"/>
      <w:pgSz w:w="12240" w:h="15840"/>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DB52" w14:textId="77777777" w:rsidR="00182A8A" w:rsidRDefault="00182A8A" w:rsidP="00D509C0">
      <w:r>
        <w:separator/>
      </w:r>
    </w:p>
  </w:endnote>
  <w:endnote w:type="continuationSeparator" w:id="0">
    <w:p w14:paraId="2AB3F972" w14:textId="77777777" w:rsidR="00182A8A" w:rsidRDefault="00182A8A" w:rsidP="00D509C0">
      <w:r>
        <w:continuationSeparator/>
      </w:r>
    </w:p>
  </w:endnote>
  <w:endnote w:type="continuationNotice" w:id="1">
    <w:p w14:paraId="120CF4E0" w14:textId="77777777" w:rsidR="00182A8A" w:rsidRDefault="00182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0B46" w14:textId="77777777" w:rsidR="00E85E48" w:rsidRDefault="00E85E48" w:rsidP="00F840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6D4CFA" w14:textId="77777777" w:rsidR="00E85E48" w:rsidRDefault="00E85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EF9B" w14:textId="77777777" w:rsidR="00E85E48" w:rsidRDefault="00E85E48" w:rsidP="00F840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9DF9CE" w14:textId="77777777" w:rsidR="00E85E48" w:rsidRDefault="00E8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9433A" w14:textId="77777777" w:rsidR="00182A8A" w:rsidRDefault="00182A8A" w:rsidP="00D509C0">
      <w:r>
        <w:separator/>
      </w:r>
    </w:p>
  </w:footnote>
  <w:footnote w:type="continuationSeparator" w:id="0">
    <w:p w14:paraId="5B0E8F19" w14:textId="77777777" w:rsidR="00182A8A" w:rsidRDefault="00182A8A" w:rsidP="00D509C0">
      <w:r>
        <w:continuationSeparator/>
      </w:r>
    </w:p>
  </w:footnote>
  <w:footnote w:type="continuationNotice" w:id="1">
    <w:p w14:paraId="58AB6D2B" w14:textId="77777777" w:rsidR="00182A8A" w:rsidRDefault="00182A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BD4171"/>
    <w:multiLevelType w:val="hybridMultilevel"/>
    <w:tmpl w:val="76510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EF829F"/>
    <w:multiLevelType w:val="hybridMultilevel"/>
    <w:tmpl w:val="6D3029F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7FEE6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2D271D3"/>
    <w:multiLevelType w:val="hybridMultilevel"/>
    <w:tmpl w:val="FE9E9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35F0"/>
    <w:multiLevelType w:val="hybridMultilevel"/>
    <w:tmpl w:val="FEF8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22872"/>
    <w:multiLevelType w:val="hybridMultilevel"/>
    <w:tmpl w:val="A22AA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22E6B"/>
    <w:multiLevelType w:val="hybridMultilevel"/>
    <w:tmpl w:val="34924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4BC"/>
    <w:multiLevelType w:val="hybridMultilevel"/>
    <w:tmpl w:val="866077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6DF4DD"/>
    <w:multiLevelType w:val="hybridMultilevel"/>
    <w:tmpl w:val="1ADC90E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B35D23"/>
    <w:multiLevelType w:val="hybridMultilevel"/>
    <w:tmpl w:val="C1963FCC"/>
    <w:lvl w:ilvl="0" w:tplc="04090011">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DC848"/>
    <w:multiLevelType w:val="hybridMultilevel"/>
    <w:tmpl w:val="AF06BC4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A6799B"/>
    <w:multiLevelType w:val="hybridMultilevel"/>
    <w:tmpl w:val="F90C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A43E0"/>
    <w:multiLevelType w:val="hybridMultilevel"/>
    <w:tmpl w:val="431E5F98"/>
    <w:lvl w:ilvl="0" w:tplc="64F6BDF8">
      <w:start w:val="2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05394"/>
    <w:multiLevelType w:val="hybridMultilevel"/>
    <w:tmpl w:val="393E6CCA"/>
    <w:lvl w:ilvl="0" w:tplc="64F6BD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06BC9"/>
    <w:multiLevelType w:val="hybridMultilevel"/>
    <w:tmpl w:val="DD42B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34FC1"/>
    <w:multiLevelType w:val="hybridMultilevel"/>
    <w:tmpl w:val="D654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F62D7"/>
    <w:multiLevelType w:val="hybridMultilevel"/>
    <w:tmpl w:val="399A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D191A"/>
    <w:multiLevelType w:val="hybridMultilevel"/>
    <w:tmpl w:val="3E023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DB29CBA"/>
    <w:multiLevelType w:val="hybridMultilevel"/>
    <w:tmpl w:val="F2196E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D85885"/>
    <w:multiLevelType w:val="hybridMultilevel"/>
    <w:tmpl w:val="E1F89178"/>
    <w:lvl w:ilvl="0" w:tplc="2B663CCA">
      <w:start w:val="1"/>
      <w:numFmt w:val="decimal"/>
      <w:lvlText w:val="Project Area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71594"/>
    <w:multiLevelType w:val="hybridMultilevel"/>
    <w:tmpl w:val="F7D0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24359"/>
    <w:multiLevelType w:val="hybridMultilevel"/>
    <w:tmpl w:val="D022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F285C"/>
    <w:multiLevelType w:val="hybridMultilevel"/>
    <w:tmpl w:val="03A08E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74A92"/>
    <w:multiLevelType w:val="hybridMultilevel"/>
    <w:tmpl w:val="34309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5D295"/>
    <w:multiLevelType w:val="hybridMultilevel"/>
    <w:tmpl w:val="76FA8B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52277C0"/>
    <w:multiLevelType w:val="hybridMultilevel"/>
    <w:tmpl w:val="F5AA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CD015E"/>
    <w:multiLevelType w:val="hybridMultilevel"/>
    <w:tmpl w:val="E8E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603227">
    <w:abstractNumId w:val="5"/>
  </w:num>
  <w:num w:numId="2" w16cid:durableId="232594206">
    <w:abstractNumId w:val="2"/>
  </w:num>
  <w:num w:numId="3" w16cid:durableId="2143109989">
    <w:abstractNumId w:val="3"/>
  </w:num>
  <w:num w:numId="4" w16cid:durableId="1072504611">
    <w:abstractNumId w:val="23"/>
  </w:num>
  <w:num w:numId="5" w16cid:durableId="759567202">
    <w:abstractNumId w:val="9"/>
  </w:num>
  <w:num w:numId="6" w16cid:durableId="1335836074">
    <w:abstractNumId w:val="25"/>
  </w:num>
  <w:num w:numId="7" w16cid:durableId="1695694057">
    <w:abstractNumId w:val="14"/>
  </w:num>
  <w:num w:numId="8" w16cid:durableId="2065635662">
    <w:abstractNumId w:val="7"/>
  </w:num>
  <w:num w:numId="9" w16cid:durableId="1966622569">
    <w:abstractNumId w:val="26"/>
  </w:num>
  <w:num w:numId="10" w16cid:durableId="1336108396">
    <w:abstractNumId w:val="6"/>
  </w:num>
  <w:num w:numId="11" w16cid:durableId="701251669">
    <w:abstractNumId w:val="19"/>
  </w:num>
  <w:num w:numId="12" w16cid:durableId="954410776">
    <w:abstractNumId w:val="18"/>
  </w:num>
  <w:num w:numId="13" w16cid:durableId="2072388758">
    <w:abstractNumId w:val="24"/>
  </w:num>
  <w:num w:numId="14" w16cid:durableId="1127090927">
    <w:abstractNumId w:val="4"/>
  </w:num>
  <w:num w:numId="15" w16cid:durableId="592054969">
    <w:abstractNumId w:val="10"/>
  </w:num>
  <w:num w:numId="16" w16cid:durableId="439105713">
    <w:abstractNumId w:val="1"/>
  </w:num>
  <w:num w:numId="17" w16cid:durableId="807092159">
    <w:abstractNumId w:val="8"/>
  </w:num>
  <w:num w:numId="18" w16cid:durableId="974530380">
    <w:abstractNumId w:val="0"/>
  </w:num>
  <w:num w:numId="19" w16cid:durableId="1395348646">
    <w:abstractNumId w:val="20"/>
  </w:num>
  <w:num w:numId="20" w16cid:durableId="924219937">
    <w:abstractNumId w:val="12"/>
  </w:num>
  <w:num w:numId="21" w16cid:durableId="253982322">
    <w:abstractNumId w:val="13"/>
  </w:num>
  <w:num w:numId="22" w16cid:durableId="1405908393">
    <w:abstractNumId w:val="22"/>
  </w:num>
  <w:num w:numId="23" w16cid:durableId="1189031664">
    <w:abstractNumId w:val="21"/>
  </w:num>
  <w:num w:numId="24" w16cid:durableId="13252777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5294072">
    <w:abstractNumId w:val="15"/>
  </w:num>
  <w:num w:numId="26" w16cid:durableId="719741718">
    <w:abstractNumId w:val="11"/>
  </w:num>
  <w:num w:numId="27" w16cid:durableId="10524586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E9"/>
    <w:rsid w:val="00000C15"/>
    <w:rsid w:val="00001025"/>
    <w:rsid w:val="00004122"/>
    <w:rsid w:val="00017261"/>
    <w:rsid w:val="000544F3"/>
    <w:rsid w:val="00054BE6"/>
    <w:rsid w:val="00055FD1"/>
    <w:rsid w:val="00064E3A"/>
    <w:rsid w:val="00065C53"/>
    <w:rsid w:val="000A4E1C"/>
    <w:rsid w:val="000B03C6"/>
    <w:rsid w:val="000D2142"/>
    <w:rsid w:val="000E1CEE"/>
    <w:rsid w:val="000E21E5"/>
    <w:rsid w:val="000F789A"/>
    <w:rsid w:val="001009B2"/>
    <w:rsid w:val="00101553"/>
    <w:rsid w:val="00101C4E"/>
    <w:rsid w:val="00122D34"/>
    <w:rsid w:val="00122D74"/>
    <w:rsid w:val="00126083"/>
    <w:rsid w:val="00134F0A"/>
    <w:rsid w:val="0014390B"/>
    <w:rsid w:val="00152C67"/>
    <w:rsid w:val="001809BA"/>
    <w:rsid w:val="00182A8A"/>
    <w:rsid w:val="001839D9"/>
    <w:rsid w:val="00194224"/>
    <w:rsid w:val="001B101A"/>
    <w:rsid w:val="001B6EAF"/>
    <w:rsid w:val="001C30B0"/>
    <w:rsid w:val="001E19BE"/>
    <w:rsid w:val="001E26E1"/>
    <w:rsid w:val="002058CA"/>
    <w:rsid w:val="00207C89"/>
    <w:rsid w:val="00212415"/>
    <w:rsid w:val="002175DE"/>
    <w:rsid w:val="00217FD9"/>
    <w:rsid w:val="002254EE"/>
    <w:rsid w:val="00233FE6"/>
    <w:rsid w:val="00245062"/>
    <w:rsid w:val="00261D43"/>
    <w:rsid w:val="00264589"/>
    <w:rsid w:val="00276FF1"/>
    <w:rsid w:val="002778A1"/>
    <w:rsid w:val="00296484"/>
    <w:rsid w:val="002A5522"/>
    <w:rsid w:val="002B466A"/>
    <w:rsid w:val="002C3B03"/>
    <w:rsid w:val="002C6D3E"/>
    <w:rsid w:val="002D1E11"/>
    <w:rsid w:val="002D1E2A"/>
    <w:rsid w:val="002D2825"/>
    <w:rsid w:val="002E2388"/>
    <w:rsid w:val="002E6CD3"/>
    <w:rsid w:val="002E76E5"/>
    <w:rsid w:val="002F5CE0"/>
    <w:rsid w:val="002F7B42"/>
    <w:rsid w:val="0031307C"/>
    <w:rsid w:val="00316FD7"/>
    <w:rsid w:val="00317CDC"/>
    <w:rsid w:val="003419D4"/>
    <w:rsid w:val="0034310E"/>
    <w:rsid w:val="00372EBC"/>
    <w:rsid w:val="00375B35"/>
    <w:rsid w:val="003A4279"/>
    <w:rsid w:val="003A7AE1"/>
    <w:rsid w:val="003B442B"/>
    <w:rsid w:val="003C02E4"/>
    <w:rsid w:val="003D2240"/>
    <w:rsid w:val="003D2A98"/>
    <w:rsid w:val="003E1ABF"/>
    <w:rsid w:val="003F021E"/>
    <w:rsid w:val="004223CE"/>
    <w:rsid w:val="00427032"/>
    <w:rsid w:val="004559C4"/>
    <w:rsid w:val="00460ACF"/>
    <w:rsid w:val="00470517"/>
    <w:rsid w:val="0047375E"/>
    <w:rsid w:val="00475EDE"/>
    <w:rsid w:val="00480288"/>
    <w:rsid w:val="00484380"/>
    <w:rsid w:val="0048471C"/>
    <w:rsid w:val="00486122"/>
    <w:rsid w:val="004912EE"/>
    <w:rsid w:val="00494311"/>
    <w:rsid w:val="00497F35"/>
    <w:rsid w:val="004B611C"/>
    <w:rsid w:val="004C3263"/>
    <w:rsid w:val="004C7585"/>
    <w:rsid w:val="004D5BCF"/>
    <w:rsid w:val="004E139B"/>
    <w:rsid w:val="004F30A2"/>
    <w:rsid w:val="004F6640"/>
    <w:rsid w:val="004F6ECF"/>
    <w:rsid w:val="00515C18"/>
    <w:rsid w:val="00520694"/>
    <w:rsid w:val="005435A8"/>
    <w:rsid w:val="0054700B"/>
    <w:rsid w:val="0055134B"/>
    <w:rsid w:val="005619EB"/>
    <w:rsid w:val="005705B2"/>
    <w:rsid w:val="00581D73"/>
    <w:rsid w:val="005878F4"/>
    <w:rsid w:val="005B0013"/>
    <w:rsid w:val="005B3DB5"/>
    <w:rsid w:val="005C272F"/>
    <w:rsid w:val="005D0F0A"/>
    <w:rsid w:val="005F1951"/>
    <w:rsid w:val="0060380B"/>
    <w:rsid w:val="00605190"/>
    <w:rsid w:val="0061286F"/>
    <w:rsid w:val="00632E34"/>
    <w:rsid w:val="006336EA"/>
    <w:rsid w:val="00634C94"/>
    <w:rsid w:val="00635199"/>
    <w:rsid w:val="006378D6"/>
    <w:rsid w:val="006518F3"/>
    <w:rsid w:val="00656131"/>
    <w:rsid w:val="006563B3"/>
    <w:rsid w:val="0068112D"/>
    <w:rsid w:val="0068186C"/>
    <w:rsid w:val="00681D84"/>
    <w:rsid w:val="006838BE"/>
    <w:rsid w:val="006851B5"/>
    <w:rsid w:val="006976A3"/>
    <w:rsid w:val="006A41F4"/>
    <w:rsid w:val="006B209F"/>
    <w:rsid w:val="006C469B"/>
    <w:rsid w:val="006C49E9"/>
    <w:rsid w:val="006C585A"/>
    <w:rsid w:val="006C5BBE"/>
    <w:rsid w:val="006D1ABE"/>
    <w:rsid w:val="006E4C68"/>
    <w:rsid w:val="00717198"/>
    <w:rsid w:val="00734A9F"/>
    <w:rsid w:val="00752363"/>
    <w:rsid w:val="00756A1F"/>
    <w:rsid w:val="00772E77"/>
    <w:rsid w:val="00785B13"/>
    <w:rsid w:val="007A14FA"/>
    <w:rsid w:val="007B0B43"/>
    <w:rsid w:val="007B4E89"/>
    <w:rsid w:val="007C0A0A"/>
    <w:rsid w:val="007C3AFF"/>
    <w:rsid w:val="007C54AC"/>
    <w:rsid w:val="007D3B39"/>
    <w:rsid w:val="007E492F"/>
    <w:rsid w:val="007F0FBF"/>
    <w:rsid w:val="007F7E89"/>
    <w:rsid w:val="00800522"/>
    <w:rsid w:val="00810D5A"/>
    <w:rsid w:val="00813B4A"/>
    <w:rsid w:val="008156A8"/>
    <w:rsid w:val="00834EE2"/>
    <w:rsid w:val="00863271"/>
    <w:rsid w:val="00863B81"/>
    <w:rsid w:val="008722C9"/>
    <w:rsid w:val="00873424"/>
    <w:rsid w:val="00882B41"/>
    <w:rsid w:val="008C664B"/>
    <w:rsid w:val="008D0A5F"/>
    <w:rsid w:val="008D3436"/>
    <w:rsid w:val="008D49BF"/>
    <w:rsid w:val="008D56B0"/>
    <w:rsid w:val="008E404C"/>
    <w:rsid w:val="008E79D7"/>
    <w:rsid w:val="008E7BC7"/>
    <w:rsid w:val="009014A8"/>
    <w:rsid w:val="00902676"/>
    <w:rsid w:val="00905E45"/>
    <w:rsid w:val="0092455C"/>
    <w:rsid w:val="009264B2"/>
    <w:rsid w:val="00927452"/>
    <w:rsid w:val="009335F4"/>
    <w:rsid w:val="00944AF0"/>
    <w:rsid w:val="00947B15"/>
    <w:rsid w:val="009722AF"/>
    <w:rsid w:val="0098704D"/>
    <w:rsid w:val="009B20A7"/>
    <w:rsid w:val="009C430B"/>
    <w:rsid w:val="009C52FB"/>
    <w:rsid w:val="009D0486"/>
    <w:rsid w:val="009E30C3"/>
    <w:rsid w:val="00A061A3"/>
    <w:rsid w:val="00A06252"/>
    <w:rsid w:val="00A1390E"/>
    <w:rsid w:val="00A2238E"/>
    <w:rsid w:val="00A23CF7"/>
    <w:rsid w:val="00A265D2"/>
    <w:rsid w:val="00A40F4B"/>
    <w:rsid w:val="00A4298E"/>
    <w:rsid w:val="00A42E51"/>
    <w:rsid w:val="00A57DBA"/>
    <w:rsid w:val="00A6732F"/>
    <w:rsid w:val="00A80D80"/>
    <w:rsid w:val="00A85842"/>
    <w:rsid w:val="00A90EEB"/>
    <w:rsid w:val="00A93130"/>
    <w:rsid w:val="00AA7213"/>
    <w:rsid w:val="00AB15DC"/>
    <w:rsid w:val="00AF5020"/>
    <w:rsid w:val="00B026FA"/>
    <w:rsid w:val="00B22E31"/>
    <w:rsid w:val="00B309D2"/>
    <w:rsid w:val="00B412F6"/>
    <w:rsid w:val="00B56D12"/>
    <w:rsid w:val="00B7015D"/>
    <w:rsid w:val="00B72588"/>
    <w:rsid w:val="00B73705"/>
    <w:rsid w:val="00B7724A"/>
    <w:rsid w:val="00B91C96"/>
    <w:rsid w:val="00B971B2"/>
    <w:rsid w:val="00BA31A2"/>
    <w:rsid w:val="00BC5411"/>
    <w:rsid w:val="00BC6462"/>
    <w:rsid w:val="00BC788F"/>
    <w:rsid w:val="00BE05C6"/>
    <w:rsid w:val="00BE2D2B"/>
    <w:rsid w:val="00BF466F"/>
    <w:rsid w:val="00C0399D"/>
    <w:rsid w:val="00C06FF2"/>
    <w:rsid w:val="00C21DEA"/>
    <w:rsid w:val="00C24E84"/>
    <w:rsid w:val="00C25EC0"/>
    <w:rsid w:val="00C32FC9"/>
    <w:rsid w:val="00C33036"/>
    <w:rsid w:val="00C40348"/>
    <w:rsid w:val="00C71C5F"/>
    <w:rsid w:val="00C84D4C"/>
    <w:rsid w:val="00C85F0F"/>
    <w:rsid w:val="00CA001A"/>
    <w:rsid w:val="00CB0FD3"/>
    <w:rsid w:val="00CD469F"/>
    <w:rsid w:val="00CD50DE"/>
    <w:rsid w:val="00CD5827"/>
    <w:rsid w:val="00CE25C2"/>
    <w:rsid w:val="00CF3D85"/>
    <w:rsid w:val="00D07D9E"/>
    <w:rsid w:val="00D20CA2"/>
    <w:rsid w:val="00D20EF2"/>
    <w:rsid w:val="00D21050"/>
    <w:rsid w:val="00D329AD"/>
    <w:rsid w:val="00D46BF4"/>
    <w:rsid w:val="00D509C0"/>
    <w:rsid w:val="00D6691E"/>
    <w:rsid w:val="00D7663D"/>
    <w:rsid w:val="00D86E58"/>
    <w:rsid w:val="00DA339C"/>
    <w:rsid w:val="00DA7396"/>
    <w:rsid w:val="00DB5CBC"/>
    <w:rsid w:val="00DC5367"/>
    <w:rsid w:val="00DC7FAF"/>
    <w:rsid w:val="00DD32BB"/>
    <w:rsid w:val="00DD64B4"/>
    <w:rsid w:val="00DD68CA"/>
    <w:rsid w:val="00DE2CEE"/>
    <w:rsid w:val="00DF2593"/>
    <w:rsid w:val="00DF39A4"/>
    <w:rsid w:val="00DF6FBD"/>
    <w:rsid w:val="00E40700"/>
    <w:rsid w:val="00E65C52"/>
    <w:rsid w:val="00E85923"/>
    <w:rsid w:val="00E85E48"/>
    <w:rsid w:val="00E978FE"/>
    <w:rsid w:val="00E97AEB"/>
    <w:rsid w:val="00EA08C4"/>
    <w:rsid w:val="00EA70AC"/>
    <w:rsid w:val="00EB3B8C"/>
    <w:rsid w:val="00EB7786"/>
    <w:rsid w:val="00ED4382"/>
    <w:rsid w:val="00ED6907"/>
    <w:rsid w:val="00EE7F76"/>
    <w:rsid w:val="00EF790F"/>
    <w:rsid w:val="00F0230F"/>
    <w:rsid w:val="00F0491B"/>
    <w:rsid w:val="00F16702"/>
    <w:rsid w:val="00F21A6C"/>
    <w:rsid w:val="00F2333E"/>
    <w:rsid w:val="00F50774"/>
    <w:rsid w:val="00F63FA2"/>
    <w:rsid w:val="00F648FE"/>
    <w:rsid w:val="00F75CE5"/>
    <w:rsid w:val="00F84021"/>
    <w:rsid w:val="00F91C95"/>
    <w:rsid w:val="00F94080"/>
    <w:rsid w:val="00FA3E80"/>
    <w:rsid w:val="00FA674B"/>
    <w:rsid w:val="00FD2B0D"/>
    <w:rsid w:val="00FE70BF"/>
    <w:rsid w:val="402E7360"/>
    <w:rsid w:val="68A82C63"/>
    <w:rsid w:val="6B398D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C99A"/>
  <w15:chartTrackingRefBased/>
  <w15:docId w15:val="{ABC05036-E9E8-45A1-88EF-8785498F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34310E"/>
    <w:rPr>
      <w:sz w:val="24"/>
      <w:szCs w:val="22"/>
    </w:rPr>
  </w:style>
  <w:style w:type="paragraph" w:styleId="Heading3">
    <w:name w:val="heading 3"/>
    <w:basedOn w:val="Normal"/>
    <w:next w:val="Normal"/>
    <w:link w:val="Heading3Char"/>
    <w:semiHidden/>
    <w:unhideWhenUsed/>
    <w:qFormat/>
    <w:rsid w:val="002A55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DocumentMap">
    <w:name w:val="Document Map"/>
    <w:basedOn w:val="Normal"/>
    <w:semiHidden/>
    <w:unhideWhenUsed/>
    <w:rPr>
      <w:rFonts w:ascii="Tahoma" w:hAnsi="Tahoma" w:cs="Tahoma"/>
      <w:sz w:val="16"/>
      <w:szCs w:val="16"/>
    </w:rPr>
  </w:style>
  <w:style w:type="character" w:customStyle="1" w:styleId="DocumentMapChar">
    <w:name w:val="Document Map Char"/>
    <w:semiHidden/>
    <w:rPr>
      <w:rFonts w:ascii="Tahoma" w:hAnsi="Tahoma" w:cs="Tahoma"/>
      <w:sz w:val="16"/>
      <w:szCs w:val="16"/>
    </w:rPr>
  </w:style>
  <w:style w:type="character" w:customStyle="1" w:styleId="addtitle1">
    <w:name w:val="addtitle1"/>
    <w:basedOn w:val="DefaultParagraphFont"/>
  </w:style>
  <w:style w:type="paragraph" w:customStyle="1" w:styleId="regulartext">
    <w:name w:val="regulartext"/>
    <w:basedOn w:val="Normal"/>
    <w:pPr>
      <w:spacing w:before="100" w:beforeAutospacing="1" w:after="100" w:afterAutospacing="1"/>
    </w:pPr>
    <w:rPr>
      <w:rFonts w:eastAsia="Times New Roman"/>
      <w:szCs w:val="24"/>
    </w:rPr>
  </w:style>
  <w:style w:type="character" w:styleId="FollowedHyperlink">
    <w:name w:val="FollowedHyperlink"/>
    <w:rPr>
      <w:color w:val="800080"/>
      <w:u w:val="single"/>
    </w:rPr>
  </w:style>
  <w:style w:type="character" w:customStyle="1" w:styleId="apple-style-span">
    <w:name w:val="apple-style-span"/>
    <w:rsid w:val="00BA31A2"/>
  </w:style>
  <w:style w:type="character" w:customStyle="1" w:styleId="apple-converted-space">
    <w:name w:val="apple-converted-space"/>
    <w:rsid w:val="00BA31A2"/>
  </w:style>
  <w:style w:type="paragraph" w:styleId="EndnoteText">
    <w:name w:val="endnote text"/>
    <w:basedOn w:val="Normal"/>
    <w:link w:val="EndnoteTextChar"/>
    <w:rsid w:val="00D509C0"/>
    <w:rPr>
      <w:sz w:val="20"/>
      <w:szCs w:val="20"/>
    </w:rPr>
  </w:style>
  <w:style w:type="character" w:customStyle="1" w:styleId="EndnoteTextChar">
    <w:name w:val="Endnote Text Char"/>
    <w:basedOn w:val="DefaultParagraphFont"/>
    <w:link w:val="EndnoteText"/>
    <w:rsid w:val="00D509C0"/>
  </w:style>
  <w:style w:type="character" w:styleId="EndnoteReference">
    <w:name w:val="endnote reference"/>
    <w:rsid w:val="00D509C0"/>
    <w:rPr>
      <w:vertAlign w:val="superscript"/>
    </w:rPr>
  </w:style>
  <w:style w:type="paragraph" w:styleId="NormalWeb">
    <w:name w:val="Normal (Web)"/>
    <w:basedOn w:val="Normal"/>
    <w:uiPriority w:val="99"/>
    <w:unhideWhenUsed/>
    <w:rsid w:val="0060380B"/>
    <w:pPr>
      <w:spacing w:before="100" w:beforeAutospacing="1" w:after="100" w:afterAutospacing="1"/>
    </w:pPr>
    <w:rPr>
      <w:rFonts w:eastAsia="Times New Roman"/>
      <w:szCs w:val="24"/>
    </w:rPr>
  </w:style>
  <w:style w:type="character" w:styleId="Emphasis">
    <w:name w:val="Emphasis"/>
    <w:uiPriority w:val="20"/>
    <w:qFormat/>
    <w:rsid w:val="008D3436"/>
    <w:rPr>
      <w:i/>
      <w:iCs/>
    </w:rPr>
  </w:style>
  <w:style w:type="character" w:styleId="Strong">
    <w:name w:val="Strong"/>
    <w:uiPriority w:val="22"/>
    <w:qFormat/>
    <w:rsid w:val="00475EDE"/>
    <w:rPr>
      <w:b/>
      <w:bCs/>
    </w:rPr>
  </w:style>
  <w:style w:type="character" w:styleId="UnresolvedMention">
    <w:name w:val="Unresolved Mention"/>
    <w:uiPriority w:val="47"/>
    <w:rsid w:val="00122D34"/>
    <w:rPr>
      <w:color w:val="808080"/>
      <w:shd w:val="clear" w:color="auto" w:fill="E6E6E6"/>
    </w:rPr>
  </w:style>
  <w:style w:type="paragraph" w:customStyle="1" w:styleId="Default">
    <w:name w:val="Default"/>
    <w:rsid w:val="00BE05C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156A8"/>
    <w:pPr>
      <w:ind w:left="720"/>
      <w:contextualSpacing/>
    </w:pPr>
    <w:rPr>
      <w:rFonts w:ascii="Cambria" w:eastAsia="MS Mincho" w:hAnsi="Cambria"/>
      <w:szCs w:val="24"/>
    </w:rPr>
  </w:style>
  <w:style w:type="paragraph" w:styleId="Footer">
    <w:name w:val="footer"/>
    <w:basedOn w:val="Normal"/>
    <w:link w:val="FooterChar"/>
    <w:rsid w:val="00E85E48"/>
    <w:pPr>
      <w:tabs>
        <w:tab w:val="center" w:pos="4680"/>
        <w:tab w:val="right" w:pos="9360"/>
      </w:tabs>
    </w:pPr>
  </w:style>
  <w:style w:type="character" w:customStyle="1" w:styleId="FooterChar">
    <w:name w:val="Footer Char"/>
    <w:link w:val="Footer"/>
    <w:rsid w:val="00E85E48"/>
    <w:rPr>
      <w:sz w:val="24"/>
      <w:szCs w:val="22"/>
    </w:rPr>
  </w:style>
  <w:style w:type="character" w:styleId="PageNumber">
    <w:name w:val="page number"/>
    <w:basedOn w:val="DefaultParagraphFont"/>
    <w:rsid w:val="00E85E48"/>
  </w:style>
  <w:style w:type="character" w:customStyle="1" w:styleId="Heading3Char">
    <w:name w:val="Heading 3 Char"/>
    <w:link w:val="Heading3"/>
    <w:semiHidden/>
    <w:rsid w:val="002A5522"/>
    <w:rPr>
      <w:rFonts w:ascii="Calibri Light" w:eastAsia="Times New Roman" w:hAnsi="Calibri Light" w:cs="Times New Roman"/>
      <w:b/>
      <w:bCs/>
      <w:sz w:val="26"/>
      <w:szCs w:val="26"/>
    </w:rPr>
  </w:style>
  <w:style w:type="character" w:customStyle="1" w:styleId="scayt-misspell-word">
    <w:name w:val="scayt-misspell-word"/>
    <w:rsid w:val="00D6691E"/>
  </w:style>
  <w:style w:type="paragraph" w:styleId="Header">
    <w:name w:val="header"/>
    <w:basedOn w:val="Normal"/>
    <w:link w:val="HeaderChar"/>
    <w:rsid w:val="00F50774"/>
    <w:pPr>
      <w:tabs>
        <w:tab w:val="center" w:pos="4680"/>
        <w:tab w:val="right" w:pos="9360"/>
      </w:tabs>
    </w:pPr>
  </w:style>
  <w:style w:type="character" w:customStyle="1" w:styleId="HeaderChar">
    <w:name w:val="Header Char"/>
    <w:basedOn w:val="DefaultParagraphFont"/>
    <w:link w:val="Header"/>
    <w:rsid w:val="00F50774"/>
    <w:rPr>
      <w:sz w:val="24"/>
      <w:szCs w:val="22"/>
    </w:rPr>
  </w:style>
  <w:style w:type="paragraph" w:styleId="Revision">
    <w:name w:val="Revision"/>
    <w:hidden/>
    <w:uiPriority w:val="71"/>
    <w:rsid w:val="00A42E51"/>
    <w:rPr>
      <w:sz w:val="24"/>
      <w:szCs w:val="22"/>
    </w:rPr>
  </w:style>
  <w:style w:type="character" w:styleId="CommentReference">
    <w:name w:val="annotation reference"/>
    <w:basedOn w:val="DefaultParagraphFont"/>
    <w:rsid w:val="00A42E51"/>
    <w:rPr>
      <w:sz w:val="16"/>
      <w:szCs w:val="16"/>
    </w:rPr>
  </w:style>
  <w:style w:type="paragraph" w:styleId="CommentText">
    <w:name w:val="annotation text"/>
    <w:basedOn w:val="Normal"/>
    <w:link w:val="CommentTextChar"/>
    <w:rsid w:val="00A42E51"/>
    <w:rPr>
      <w:sz w:val="20"/>
      <w:szCs w:val="20"/>
    </w:rPr>
  </w:style>
  <w:style w:type="character" w:customStyle="1" w:styleId="CommentTextChar">
    <w:name w:val="Comment Text Char"/>
    <w:basedOn w:val="DefaultParagraphFont"/>
    <w:link w:val="CommentText"/>
    <w:rsid w:val="00A42E51"/>
  </w:style>
  <w:style w:type="paragraph" w:styleId="CommentSubject">
    <w:name w:val="annotation subject"/>
    <w:basedOn w:val="CommentText"/>
    <w:next w:val="CommentText"/>
    <w:link w:val="CommentSubjectChar"/>
    <w:rsid w:val="00A42E51"/>
    <w:rPr>
      <w:b/>
      <w:bCs/>
    </w:rPr>
  </w:style>
  <w:style w:type="character" w:customStyle="1" w:styleId="CommentSubjectChar">
    <w:name w:val="Comment Subject Char"/>
    <w:basedOn w:val="CommentTextChar"/>
    <w:link w:val="CommentSubject"/>
    <w:rsid w:val="00A42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504">
      <w:bodyDiv w:val="1"/>
      <w:marLeft w:val="0"/>
      <w:marRight w:val="0"/>
      <w:marTop w:val="0"/>
      <w:marBottom w:val="0"/>
      <w:divBdr>
        <w:top w:val="none" w:sz="0" w:space="0" w:color="auto"/>
        <w:left w:val="none" w:sz="0" w:space="0" w:color="auto"/>
        <w:bottom w:val="none" w:sz="0" w:space="0" w:color="auto"/>
        <w:right w:val="none" w:sz="0" w:space="0" w:color="auto"/>
      </w:divBdr>
    </w:div>
    <w:div w:id="56784430">
      <w:bodyDiv w:val="1"/>
      <w:marLeft w:val="0"/>
      <w:marRight w:val="0"/>
      <w:marTop w:val="0"/>
      <w:marBottom w:val="0"/>
      <w:divBdr>
        <w:top w:val="none" w:sz="0" w:space="0" w:color="auto"/>
        <w:left w:val="none" w:sz="0" w:space="0" w:color="auto"/>
        <w:bottom w:val="none" w:sz="0" w:space="0" w:color="auto"/>
        <w:right w:val="none" w:sz="0" w:space="0" w:color="auto"/>
      </w:divBdr>
    </w:div>
    <w:div w:id="96171070">
      <w:bodyDiv w:val="1"/>
      <w:marLeft w:val="0"/>
      <w:marRight w:val="0"/>
      <w:marTop w:val="0"/>
      <w:marBottom w:val="0"/>
      <w:divBdr>
        <w:top w:val="none" w:sz="0" w:space="0" w:color="auto"/>
        <w:left w:val="none" w:sz="0" w:space="0" w:color="auto"/>
        <w:bottom w:val="none" w:sz="0" w:space="0" w:color="auto"/>
        <w:right w:val="none" w:sz="0" w:space="0" w:color="auto"/>
      </w:divBdr>
    </w:div>
    <w:div w:id="125663510">
      <w:bodyDiv w:val="1"/>
      <w:marLeft w:val="0"/>
      <w:marRight w:val="0"/>
      <w:marTop w:val="0"/>
      <w:marBottom w:val="0"/>
      <w:divBdr>
        <w:top w:val="none" w:sz="0" w:space="0" w:color="auto"/>
        <w:left w:val="none" w:sz="0" w:space="0" w:color="auto"/>
        <w:bottom w:val="none" w:sz="0" w:space="0" w:color="auto"/>
        <w:right w:val="none" w:sz="0" w:space="0" w:color="auto"/>
      </w:divBdr>
    </w:div>
    <w:div w:id="132673645">
      <w:bodyDiv w:val="1"/>
      <w:marLeft w:val="0"/>
      <w:marRight w:val="0"/>
      <w:marTop w:val="0"/>
      <w:marBottom w:val="0"/>
      <w:divBdr>
        <w:top w:val="none" w:sz="0" w:space="0" w:color="auto"/>
        <w:left w:val="none" w:sz="0" w:space="0" w:color="auto"/>
        <w:bottom w:val="none" w:sz="0" w:space="0" w:color="auto"/>
        <w:right w:val="none" w:sz="0" w:space="0" w:color="auto"/>
      </w:divBdr>
    </w:div>
    <w:div w:id="215555585">
      <w:bodyDiv w:val="1"/>
      <w:marLeft w:val="0"/>
      <w:marRight w:val="0"/>
      <w:marTop w:val="0"/>
      <w:marBottom w:val="0"/>
      <w:divBdr>
        <w:top w:val="none" w:sz="0" w:space="0" w:color="auto"/>
        <w:left w:val="none" w:sz="0" w:space="0" w:color="auto"/>
        <w:bottom w:val="none" w:sz="0" w:space="0" w:color="auto"/>
        <w:right w:val="none" w:sz="0" w:space="0" w:color="auto"/>
      </w:divBdr>
    </w:div>
    <w:div w:id="244146615">
      <w:bodyDiv w:val="1"/>
      <w:marLeft w:val="0"/>
      <w:marRight w:val="0"/>
      <w:marTop w:val="0"/>
      <w:marBottom w:val="0"/>
      <w:divBdr>
        <w:top w:val="none" w:sz="0" w:space="0" w:color="auto"/>
        <w:left w:val="none" w:sz="0" w:space="0" w:color="auto"/>
        <w:bottom w:val="none" w:sz="0" w:space="0" w:color="auto"/>
        <w:right w:val="none" w:sz="0" w:space="0" w:color="auto"/>
      </w:divBdr>
    </w:div>
    <w:div w:id="323360654">
      <w:bodyDiv w:val="1"/>
      <w:marLeft w:val="0"/>
      <w:marRight w:val="0"/>
      <w:marTop w:val="0"/>
      <w:marBottom w:val="0"/>
      <w:divBdr>
        <w:top w:val="none" w:sz="0" w:space="0" w:color="auto"/>
        <w:left w:val="none" w:sz="0" w:space="0" w:color="auto"/>
        <w:bottom w:val="none" w:sz="0" w:space="0" w:color="auto"/>
        <w:right w:val="none" w:sz="0" w:space="0" w:color="auto"/>
      </w:divBdr>
    </w:div>
    <w:div w:id="329866454">
      <w:bodyDiv w:val="1"/>
      <w:marLeft w:val="0"/>
      <w:marRight w:val="0"/>
      <w:marTop w:val="0"/>
      <w:marBottom w:val="0"/>
      <w:divBdr>
        <w:top w:val="none" w:sz="0" w:space="0" w:color="auto"/>
        <w:left w:val="none" w:sz="0" w:space="0" w:color="auto"/>
        <w:bottom w:val="none" w:sz="0" w:space="0" w:color="auto"/>
        <w:right w:val="none" w:sz="0" w:space="0" w:color="auto"/>
      </w:divBdr>
    </w:div>
    <w:div w:id="330329541">
      <w:bodyDiv w:val="1"/>
      <w:marLeft w:val="0"/>
      <w:marRight w:val="0"/>
      <w:marTop w:val="0"/>
      <w:marBottom w:val="0"/>
      <w:divBdr>
        <w:top w:val="none" w:sz="0" w:space="0" w:color="auto"/>
        <w:left w:val="none" w:sz="0" w:space="0" w:color="auto"/>
        <w:bottom w:val="none" w:sz="0" w:space="0" w:color="auto"/>
        <w:right w:val="none" w:sz="0" w:space="0" w:color="auto"/>
      </w:divBdr>
    </w:div>
    <w:div w:id="356350575">
      <w:bodyDiv w:val="1"/>
      <w:marLeft w:val="0"/>
      <w:marRight w:val="0"/>
      <w:marTop w:val="0"/>
      <w:marBottom w:val="0"/>
      <w:divBdr>
        <w:top w:val="none" w:sz="0" w:space="0" w:color="auto"/>
        <w:left w:val="none" w:sz="0" w:space="0" w:color="auto"/>
        <w:bottom w:val="none" w:sz="0" w:space="0" w:color="auto"/>
        <w:right w:val="none" w:sz="0" w:space="0" w:color="auto"/>
      </w:divBdr>
    </w:div>
    <w:div w:id="434594156">
      <w:bodyDiv w:val="1"/>
      <w:marLeft w:val="0"/>
      <w:marRight w:val="0"/>
      <w:marTop w:val="0"/>
      <w:marBottom w:val="0"/>
      <w:divBdr>
        <w:top w:val="none" w:sz="0" w:space="0" w:color="auto"/>
        <w:left w:val="none" w:sz="0" w:space="0" w:color="auto"/>
        <w:bottom w:val="none" w:sz="0" w:space="0" w:color="auto"/>
        <w:right w:val="none" w:sz="0" w:space="0" w:color="auto"/>
      </w:divBdr>
      <w:divsChild>
        <w:div w:id="433475180">
          <w:marLeft w:val="0"/>
          <w:marRight w:val="0"/>
          <w:marTop w:val="0"/>
          <w:marBottom w:val="0"/>
          <w:divBdr>
            <w:top w:val="none" w:sz="0" w:space="0" w:color="auto"/>
            <w:left w:val="none" w:sz="0" w:space="0" w:color="auto"/>
            <w:bottom w:val="none" w:sz="0" w:space="0" w:color="auto"/>
            <w:right w:val="none" w:sz="0" w:space="0" w:color="auto"/>
          </w:divBdr>
        </w:div>
      </w:divsChild>
    </w:div>
    <w:div w:id="461995240">
      <w:bodyDiv w:val="1"/>
      <w:marLeft w:val="0"/>
      <w:marRight w:val="0"/>
      <w:marTop w:val="0"/>
      <w:marBottom w:val="0"/>
      <w:divBdr>
        <w:top w:val="none" w:sz="0" w:space="0" w:color="auto"/>
        <w:left w:val="none" w:sz="0" w:space="0" w:color="auto"/>
        <w:bottom w:val="none" w:sz="0" w:space="0" w:color="auto"/>
        <w:right w:val="none" w:sz="0" w:space="0" w:color="auto"/>
      </w:divBdr>
    </w:div>
    <w:div w:id="465972668">
      <w:bodyDiv w:val="1"/>
      <w:marLeft w:val="0"/>
      <w:marRight w:val="0"/>
      <w:marTop w:val="0"/>
      <w:marBottom w:val="0"/>
      <w:divBdr>
        <w:top w:val="none" w:sz="0" w:space="0" w:color="auto"/>
        <w:left w:val="none" w:sz="0" w:space="0" w:color="auto"/>
        <w:bottom w:val="none" w:sz="0" w:space="0" w:color="auto"/>
        <w:right w:val="none" w:sz="0" w:space="0" w:color="auto"/>
      </w:divBdr>
    </w:div>
    <w:div w:id="467238086">
      <w:bodyDiv w:val="1"/>
      <w:marLeft w:val="0"/>
      <w:marRight w:val="0"/>
      <w:marTop w:val="0"/>
      <w:marBottom w:val="0"/>
      <w:divBdr>
        <w:top w:val="none" w:sz="0" w:space="0" w:color="auto"/>
        <w:left w:val="none" w:sz="0" w:space="0" w:color="auto"/>
        <w:bottom w:val="none" w:sz="0" w:space="0" w:color="auto"/>
        <w:right w:val="none" w:sz="0" w:space="0" w:color="auto"/>
      </w:divBdr>
    </w:div>
    <w:div w:id="486554059">
      <w:bodyDiv w:val="1"/>
      <w:marLeft w:val="0"/>
      <w:marRight w:val="0"/>
      <w:marTop w:val="0"/>
      <w:marBottom w:val="0"/>
      <w:divBdr>
        <w:top w:val="none" w:sz="0" w:space="0" w:color="auto"/>
        <w:left w:val="none" w:sz="0" w:space="0" w:color="auto"/>
        <w:bottom w:val="none" w:sz="0" w:space="0" w:color="auto"/>
        <w:right w:val="none" w:sz="0" w:space="0" w:color="auto"/>
      </w:divBdr>
    </w:div>
    <w:div w:id="505242278">
      <w:bodyDiv w:val="1"/>
      <w:marLeft w:val="0"/>
      <w:marRight w:val="0"/>
      <w:marTop w:val="0"/>
      <w:marBottom w:val="0"/>
      <w:divBdr>
        <w:top w:val="none" w:sz="0" w:space="0" w:color="auto"/>
        <w:left w:val="none" w:sz="0" w:space="0" w:color="auto"/>
        <w:bottom w:val="none" w:sz="0" w:space="0" w:color="auto"/>
        <w:right w:val="none" w:sz="0" w:space="0" w:color="auto"/>
      </w:divBdr>
    </w:div>
    <w:div w:id="544103589">
      <w:bodyDiv w:val="1"/>
      <w:marLeft w:val="0"/>
      <w:marRight w:val="0"/>
      <w:marTop w:val="0"/>
      <w:marBottom w:val="0"/>
      <w:divBdr>
        <w:top w:val="none" w:sz="0" w:space="0" w:color="auto"/>
        <w:left w:val="none" w:sz="0" w:space="0" w:color="auto"/>
        <w:bottom w:val="none" w:sz="0" w:space="0" w:color="auto"/>
        <w:right w:val="none" w:sz="0" w:space="0" w:color="auto"/>
      </w:divBdr>
    </w:div>
    <w:div w:id="558826741">
      <w:bodyDiv w:val="1"/>
      <w:marLeft w:val="0"/>
      <w:marRight w:val="0"/>
      <w:marTop w:val="0"/>
      <w:marBottom w:val="0"/>
      <w:divBdr>
        <w:top w:val="none" w:sz="0" w:space="0" w:color="auto"/>
        <w:left w:val="none" w:sz="0" w:space="0" w:color="auto"/>
        <w:bottom w:val="none" w:sz="0" w:space="0" w:color="auto"/>
        <w:right w:val="none" w:sz="0" w:space="0" w:color="auto"/>
      </w:divBdr>
    </w:div>
    <w:div w:id="593827962">
      <w:bodyDiv w:val="1"/>
      <w:marLeft w:val="0"/>
      <w:marRight w:val="0"/>
      <w:marTop w:val="0"/>
      <w:marBottom w:val="0"/>
      <w:divBdr>
        <w:top w:val="none" w:sz="0" w:space="0" w:color="auto"/>
        <w:left w:val="none" w:sz="0" w:space="0" w:color="auto"/>
        <w:bottom w:val="none" w:sz="0" w:space="0" w:color="auto"/>
        <w:right w:val="none" w:sz="0" w:space="0" w:color="auto"/>
      </w:divBdr>
      <w:divsChild>
        <w:div w:id="57481899">
          <w:marLeft w:val="0"/>
          <w:marRight w:val="0"/>
          <w:marTop w:val="0"/>
          <w:marBottom w:val="0"/>
          <w:divBdr>
            <w:top w:val="none" w:sz="0" w:space="0" w:color="auto"/>
            <w:left w:val="none" w:sz="0" w:space="0" w:color="auto"/>
            <w:bottom w:val="none" w:sz="0" w:space="0" w:color="auto"/>
            <w:right w:val="none" w:sz="0" w:space="0" w:color="auto"/>
          </w:divBdr>
        </w:div>
        <w:div w:id="158548805">
          <w:marLeft w:val="0"/>
          <w:marRight w:val="0"/>
          <w:marTop w:val="0"/>
          <w:marBottom w:val="0"/>
          <w:divBdr>
            <w:top w:val="none" w:sz="0" w:space="0" w:color="auto"/>
            <w:left w:val="none" w:sz="0" w:space="0" w:color="auto"/>
            <w:bottom w:val="none" w:sz="0" w:space="0" w:color="auto"/>
            <w:right w:val="none" w:sz="0" w:space="0" w:color="auto"/>
          </w:divBdr>
        </w:div>
        <w:div w:id="159587135">
          <w:marLeft w:val="0"/>
          <w:marRight w:val="0"/>
          <w:marTop w:val="0"/>
          <w:marBottom w:val="0"/>
          <w:divBdr>
            <w:top w:val="none" w:sz="0" w:space="0" w:color="auto"/>
            <w:left w:val="none" w:sz="0" w:space="0" w:color="auto"/>
            <w:bottom w:val="none" w:sz="0" w:space="0" w:color="auto"/>
            <w:right w:val="none" w:sz="0" w:space="0" w:color="auto"/>
          </w:divBdr>
        </w:div>
        <w:div w:id="389307356">
          <w:marLeft w:val="0"/>
          <w:marRight w:val="0"/>
          <w:marTop w:val="0"/>
          <w:marBottom w:val="0"/>
          <w:divBdr>
            <w:top w:val="none" w:sz="0" w:space="0" w:color="auto"/>
            <w:left w:val="none" w:sz="0" w:space="0" w:color="auto"/>
            <w:bottom w:val="none" w:sz="0" w:space="0" w:color="auto"/>
            <w:right w:val="none" w:sz="0" w:space="0" w:color="auto"/>
          </w:divBdr>
        </w:div>
        <w:div w:id="982585322">
          <w:marLeft w:val="0"/>
          <w:marRight w:val="0"/>
          <w:marTop w:val="0"/>
          <w:marBottom w:val="0"/>
          <w:divBdr>
            <w:top w:val="none" w:sz="0" w:space="0" w:color="auto"/>
            <w:left w:val="none" w:sz="0" w:space="0" w:color="auto"/>
            <w:bottom w:val="none" w:sz="0" w:space="0" w:color="auto"/>
            <w:right w:val="none" w:sz="0" w:space="0" w:color="auto"/>
          </w:divBdr>
        </w:div>
        <w:div w:id="1075856682">
          <w:marLeft w:val="0"/>
          <w:marRight w:val="0"/>
          <w:marTop w:val="0"/>
          <w:marBottom w:val="0"/>
          <w:divBdr>
            <w:top w:val="none" w:sz="0" w:space="0" w:color="auto"/>
            <w:left w:val="none" w:sz="0" w:space="0" w:color="auto"/>
            <w:bottom w:val="none" w:sz="0" w:space="0" w:color="auto"/>
            <w:right w:val="none" w:sz="0" w:space="0" w:color="auto"/>
          </w:divBdr>
        </w:div>
        <w:div w:id="1269199837">
          <w:marLeft w:val="0"/>
          <w:marRight w:val="0"/>
          <w:marTop w:val="0"/>
          <w:marBottom w:val="0"/>
          <w:divBdr>
            <w:top w:val="none" w:sz="0" w:space="0" w:color="auto"/>
            <w:left w:val="none" w:sz="0" w:space="0" w:color="auto"/>
            <w:bottom w:val="none" w:sz="0" w:space="0" w:color="auto"/>
            <w:right w:val="none" w:sz="0" w:space="0" w:color="auto"/>
          </w:divBdr>
        </w:div>
      </w:divsChild>
    </w:div>
    <w:div w:id="621032335">
      <w:bodyDiv w:val="1"/>
      <w:marLeft w:val="0"/>
      <w:marRight w:val="0"/>
      <w:marTop w:val="0"/>
      <w:marBottom w:val="0"/>
      <w:divBdr>
        <w:top w:val="none" w:sz="0" w:space="0" w:color="auto"/>
        <w:left w:val="none" w:sz="0" w:space="0" w:color="auto"/>
        <w:bottom w:val="none" w:sz="0" w:space="0" w:color="auto"/>
        <w:right w:val="none" w:sz="0" w:space="0" w:color="auto"/>
      </w:divBdr>
      <w:divsChild>
        <w:div w:id="1361779751">
          <w:marLeft w:val="0"/>
          <w:marRight w:val="0"/>
          <w:marTop w:val="0"/>
          <w:marBottom w:val="0"/>
          <w:divBdr>
            <w:top w:val="none" w:sz="0" w:space="0" w:color="auto"/>
            <w:left w:val="none" w:sz="0" w:space="0" w:color="auto"/>
            <w:bottom w:val="none" w:sz="0" w:space="0" w:color="auto"/>
            <w:right w:val="none" w:sz="0" w:space="0" w:color="auto"/>
          </w:divBdr>
          <w:divsChild>
            <w:div w:id="745493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77944">
      <w:bodyDiv w:val="1"/>
      <w:marLeft w:val="0"/>
      <w:marRight w:val="0"/>
      <w:marTop w:val="0"/>
      <w:marBottom w:val="0"/>
      <w:divBdr>
        <w:top w:val="none" w:sz="0" w:space="0" w:color="auto"/>
        <w:left w:val="none" w:sz="0" w:space="0" w:color="auto"/>
        <w:bottom w:val="none" w:sz="0" w:space="0" w:color="auto"/>
        <w:right w:val="none" w:sz="0" w:space="0" w:color="auto"/>
      </w:divBdr>
    </w:div>
    <w:div w:id="703098154">
      <w:bodyDiv w:val="1"/>
      <w:marLeft w:val="0"/>
      <w:marRight w:val="0"/>
      <w:marTop w:val="0"/>
      <w:marBottom w:val="0"/>
      <w:divBdr>
        <w:top w:val="none" w:sz="0" w:space="0" w:color="auto"/>
        <w:left w:val="none" w:sz="0" w:space="0" w:color="auto"/>
        <w:bottom w:val="none" w:sz="0" w:space="0" w:color="auto"/>
        <w:right w:val="none" w:sz="0" w:space="0" w:color="auto"/>
      </w:divBdr>
      <w:divsChild>
        <w:div w:id="519667318">
          <w:marLeft w:val="0"/>
          <w:marRight w:val="0"/>
          <w:marTop w:val="0"/>
          <w:marBottom w:val="0"/>
          <w:divBdr>
            <w:top w:val="none" w:sz="0" w:space="0" w:color="auto"/>
            <w:left w:val="none" w:sz="0" w:space="0" w:color="auto"/>
            <w:bottom w:val="none" w:sz="0" w:space="0" w:color="auto"/>
            <w:right w:val="none" w:sz="0" w:space="0" w:color="auto"/>
          </w:divBdr>
          <w:divsChild>
            <w:div w:id="895816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9516199">
      <w:bodyDiv w:val="1"/>
      <w:marLeft w:val="0"/>
      <w:marRight w:val="0"/>
      <w:marTop w:val="0"/>
      <w:marBottom w:val="0"/>
      <w:divBdr>
        <w:top w:val="none" w:sz="0" w:space="0" w:color="auto"/>
        <w:left w:val="none" w:sz="0" w:space="0" w:color="auto"/>
        <w:bottom w:val="none" w:sz="0" w:space="0" w:color="auto"/>
        <w:right w:val="none" w:sz="0" w:space="0" w:color="auto"/>
      </w:divBdr>
    </w:div>
    <w:div w:id="811629806">
      <w:bodyDiv w:val="1"/>
      <w:marLeft w:val="0"/>
      <w:marRight w:val="0"/>
      <w:marTop w:val="0"/>
      <w:marBottom w:val="0"/>
      <w:divBdr>
        <w:top w:val="none" w:sz="0" w:space="0" w:color="auto"/>
        <w:left w:val="none" w:sz="0" w:space="0" w:color="auto"/>
        <w:bottom w:val="none" w:sz="0" w:space="0" w:color="auto"/>
        <w:right w:val="none" w:sz="0" w:space="0" w:color="auto"/>
      </w:divBdr>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936981853">
      <w:bodyDiv w:val="1"/>
      <w:marLeft w:val="0"/>
      <w:marRight w:val="0"/>
      <w:marTop w:val="0"/>
      <w:marBottom w:val="0"/>
      <w:divBdr>
        <w:top w:val="none" w:sz="0" w:space="0" w:color="auto"/>
        <w:left w:val="none" w:sz="0" w:space="0" w:color="auto"/>
        <w:bottom w:val="none" w:sz="0" w:space="0" w:color="auto"/>
        <w:right w:val="none" w:sz="0" w:space="0" w:color="auto"/>
      </w:divBdr>
    </w:div>
    <w:div w:id="947544790">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
    <w:div w:id="1034769551">
      <w:bodyDiv w:val="1"/>
      <w:marLeft w:val="0"/>
      <w:marRight w:val="0"/>
      <w:marTop w:val="0"/>
      <w:marBottom w:val="0"/>
      <w:divBdr>
        <w:top w:val="none" w:sz="0" w:space="0" w:color="auto"/>
        <w:left w:val="none" w:sz="0" w:space="0" w:color="auto"/>
        <w:bottom w:val="none" w:sz="0" w:space="0" w:color="auto"/>
        <w:right w:val="none" w:sz="0" w:space="0" w:color="auto"/>
      </w:divBdr>
    </w:div>
    <w:div w:id="1247610470">
      <w:bodyDiv w:val="1"/>
      <w:marLeft w:val="0"/>
      <w:marRight w:val="0"/>
      <w:marTop w:val="0"/>
      <w:marBottom w:val="0"/>
      <w:divBdr>
        <w:top w:val="none" w:sz="0" w:space="0" w:color="auto"/>
        <w:left w:val="none" w:sz="0" w:space="0" w:color="auto"/>
        <w:bottom w:val="none" w:sz="0" w:space="0" w:color="auto"/>
        <w:right w:val="none" w:sz="0" w:space="0" w:color="auto"/>
      </w:divBdr>
    </w:div>
    <w:div w:id="1254241845">
      <w:bodyDiv w:val="1"/>
      <w:marLeft w:val="0"/>
      <w:marRight w:val="0"/>
      <w:marTop w:val="0"/>
      <w:marBottom w:val="0"/>
      <w:divBdr>
        <w:top w:val="none" w:sz="0" w:space="0" w:color="auto"/>
        <w:left w:val="none" w:sz="0" w:space="0" w:color="auto"/>
        <w:bottom w:val="none" w:sz="0" w:space="0" w:color="auto"/>
        <w:right w:val="none" w:sz="0" w:space="0" w:color="auto"/>
      </w:divBdr>
    </w:div>
    <w:div w:id="1314799390">
      <w:bodyDiv w:val="1"/>
      <w:marLeft w:val="0"/>
      <w:marRight w:val="0"/>
      <w:marTop w:val="0"/>
      <w:marBottom w:val="0"/>
      <w:divBdr>
        <w:top w:val="none" w:sz="0" w:space="0" w:color="auto"/>
        <w:left w:val="none" w:sz="0" w:space="0" w:color="auto"/>
        <w:bottom w:val="none" w:sz="0" w:space="0" w:color="auto"/>
        <w:right w:val="none" w:sz="0" w:space="0" w:color="auto"/>
      </w:divBdr>
    </w:div>
    <w:div w:id="1393312911">
      <w:bodyDiv w:val="1"/>
      <w:marLeft w:val="0"/>
      <w:marRight w:val="0"/>
      <w:marTop w:val="0"/>
      <w:marBottom w:val="0"/>
      <w:divBdr>
        <w:top w:val="none" w:sz="0" w:space="0" w:color="auto"/>
        <w:left w:val="none" w:sz="0" w:space="0" w:color="auto"/>
        <w:bottom w:val="none" w:sz="0" w:space="0" w:color="auto"/>
        <w:right w:val="none" w:sz="0" w:space="0" w:color="auto"/>
      </w:divBdr>
    </w:div>
    <w:div w:id="1395006794">
      <w:bodyDiv w:val="1"/>
      <w:marLeft w:val="0"/>
      <w:marRight w:val="0"/>
      <w:marTop w:val="0"/>
      <w:marBottom w:val="0"/>
      <w:divBdr>
        <w:top w:val="none" w:sz="0" w:space="0" w:color="auto"/>
        <w:left w:val="none" w:sz="0" w:space="0" w:color="auto"/>
        <w:bottom w:val="none" w:sz="0" w:space="0" w:color="auto"/>
        <w:right w:val="none" w:sz="0" w:space="0" w:color="auto"/>
      </w:divBdr>
      <w:divsChild>
        <w:div w:id="497621907">
          <w:marLeft w:val="0"/>
          <w:marRight w:val="0"/>
          <w:marTop w:val="0"/>
          <w:marBottom w:val="0"/>
          <w:divBdr>
            <w:top w:val="none" w:sz="0" w:space="0" w:color="auto"/>
            <w:left w:val="none" w:sz="0" w:space="0" w:color="auto"/>
            <w:bottom w:val="none" w:sz="0" w:space="0" w:color="auto"/>
            <w:right w:val="none" w:sz="0" w:space="0" w:color="auto"/>
          </w:divBdr>
        </w:div>
        <w:div w:id="931006970">
          <w:marLeft w:val="0"/>
          <w:marRight w:val="0"/>
          <w:marTop w:val="0"/>
          <w:marBottom w:val="0"/>
          <w:divBdr>
            <w:top w:val="none" w:sz="0" w:space="0" w:color="auto"/>
            <w:left w:val="none" w:sz="0" w:space="0" w:color="auto"/>
            <w:bottom w:val="none" w:sz="0" w:space="0" w:color="auto"/>
            <w:right w:val="none" w:sz="0" w:space="0" w:color="auto"/>
          </w:divBdr>
        </w:div>
        <w:div w:id="1612126728">
          <w:marLeft w:val="0"/>
          <w:marRight w:val="0"/>
          <w:marTop w:val="0"/>
          <w:marBottom w:val="0"/>
          <w:divBdr>
            <w:top w:val="none" w:sz="0" w:space="0" w:color="auto"/>
            <w:left w:val="none" w:sz="0" w:space="0" w:color="auto"/>
            <w:bottom w:val="none" w:sz="0" w:space="0" w:color="auto"/>
            <w:right w:val="none" w:sz="0" w:space="0" w:color="auto"/>
          </w:divBdr>
        </w:div>
      </w:divsChild>
    </w:div>
    <w:div w:id="1443920867">
      <w:bodyDiv w:val="1"/>
      <w:marLeft w:val="0"/>
      <w:marRight w:val="0"/>
      <w:marTop w:val="0"/>
      <w:marBottom w:val="0"/>
      <w:divBdr>
        <w:top w:val="none" w:sz="0" w:space="0" w:color="auto"/>
        <w:left w:val="none" w:sz="0" w:space="0" w:color="auto"/>
        <w:bottom w:val="none" w:sz="0" w:space="0" w:color="auto"/>
        <w:right w:val="none" w:sz="0" w:space="0" w:color="auto"/>
      </w:divBdr>
    </w:div>
    <w:div w:id="1454127846">
      <w:bodyDiv w:val="1"/>
      <w:marLeft w:val="0"/>
      <w:marRight w:val="0"/>
      <w:marTop w:val="0"/>
      <w:marBottom w:val="0"/>
      <w:divBdr>
        <w:top w:val="none" w:sz="0" w:space="0" w:color="auto"/>
        <w:left w:val="none" w:sz="0" w:space="0" w:color="auto"/>
        <w:bottom w:val="none" w:sz="0" w:space="0" w:color="auto"/>
        <w:right w:val="none" w:sz="0" w:space="0" w:color="auto"/>
      </w:divBdr>
    </w:div>
    <w:div w:id="1517422381">
      <w:bodyDiv w:val="1"/>
      <w:marLeft w:val="0"/>
      <w:marRight w:val="0"/>
      <w:marTop w:val="0"/>
      <w:marBottom w:val="0"/>
      <w:divBdr>
        <w:top w:val="none" w:sz="0" w:space="0" w:color="auto"/>
        <w:left w:val="none" w:sz="0" w:space="0" w:color="auto"/>
        <w:bottom w:val="none" w:sz="0" w:space="0" w:color="auto"/>
        <w:right w:val="none" w:sz="0" w:space="0" w:color="auto"/>
      </w:divBdr>
    </w:div>
    <w:div w:id="1547137574">
      <w:bodyDiv w:val="1"/>
      <w:marLeft w:val="0"/>
      <w:marRight w:val="0"/>
      <w:marTop w:val="0"/>
      <w:marBottom w:val="0"/>
      <w:divBdr>
        <w:top w:val="none" w:sz="0" w:space="0" w:color="auto"/>
        <w:left w:val="none" w:sz="0" w:space="0" w:color="auto"/>
        <w:bottom w:val="none" w:sz="0" w:space="0" w:color="auto"/>
        <w:right w:val="none" w:sz="0" w:space="0" w:color="auto"/>
      </w:divBdr>
    </w:div>
    <w:div w:id="1559828333">
      <w:bodyDiv w:val="1"/>
      <w:marLeft w:val="0"/>
      <w:marRight w:val="0"/>
      <w:marTop w:val="0"/>
      <w:marBottom w:val="0"/>
      <w:divBdr>
        <w:top w:val="none" w:sz="0" w:space="0" w:color="auto"/>
        <w:left w:val="none" w:sz="0" w:space="0" w:color="auto"/>
        <w:bottom w:val="none" w:sz="0" w:space="0" w:color="auto"/>
        <w:right w:val="none" w:sz="0" w:space="0" w:color="auto"/>
      </w:divBdr>
    </w:div>
    <w:div w:id="1691179041">
      <w:bodyDiv w:val="1"/>
      <w:marLeft w:val="0"/>
      <w:marRight w:val="0"/>
      <w:marTop w:val="0"/>
      <w:marBottom w:val="0"/>
      <w:divBdr>
        <w:top w:val="none" w:sz="0" w:space="0" w:color="auto"/>
        <w:left w:val="none" w:sz="0" w:space="0" w:color="auto"/>
        <w:bottom w:val="none" w:sz="0" w:space="0" w:color="auto"/>
        <w:right w:val="none" w:sz="0" w:space="0" w:color="auto"/>
      </w:divBdr>
    </w:div>
    <w:div w:id="1750039471">
      <w:bodyDiv w:val="1"/>
      <w:marLeft w:val="0"/>
      <w:marRight w:val="0"/>
      <w:marTop w:val="0"/>
      <w:marBottom w:val="0"/>
      <w:divBdr>
        <w:top w:val="none" w:sz="0" w:space="0" w:color="auto"/>
        <w:left w:val="none" w:sz="0" w:space="0" w:color="auto"/>
        <w:bottom w:val="none" w:sz="0" w:space="0" w:color="auto"/>
        <w:right w:val="none" w:sz="0" w:space="0" w:color="auto"/>
      </w:divBdr>
    </w:div>
    <w:div w:id="1845628812">
      <w:bodyDiv w:val="1"/>
      <w:marLeft w:val="0"/>
      <w:marRight w:val="0"/>
      <w:marTop w:val="0"/>
      <w:marBottom w:val="0"/>
      <w:divBdr>
        <w:top w:val="none" w:sz="0" w:space="0" w:color="auto"/>
        <w:left w:val="none" w:sz="0" w:space="0" w:color="auto"/>
        <w:bottom w:val="none" w:sz="0" w:space="0" w:color="auto"/>
        <w:right w:val="none" w:sz="0" w:space="0" w:color="auto"/>
      </w:divBdr>
    </w:div>
    <w:div w:id="1874003857">
      <w:bodyDiv w:val="1"/>
      <w:marLeft w:val="0"/>
      <w:marRight w:val="0"/>
      <w:marTop w:val="0"/>
      <w:marBottom w:val="0"/>
      <w:divBdr>
        <w:top w:val="none" w:sz="0" w:space="0" w:color="auto"/>
        <w:left w:val="none" w:sz="0" w:space="0" w:color="auto"/>
        <w:bottom w:val="none" w:sz="0" w:space="0" w:color="auto"/>
        <w:right w:val="none" w:sz="0" w:space="0" w:color="auto"/>
      </w:divBdr>
    </w:div>
    <w:div w:id="1944411308">
      <w:bodyDiv w:val="1"/>
      <w:marLeft w:val="0"/>
      <w:marRight w:val="0"/>
      <w:marTop w:val="0"/>
      <w:marBottom w:val="0"/>
      <w:divBdr>
        <w:top w:val="none" w:sz="0" w:space="0" w:color="auto"/>
        <w:left w:val="none" w:sz="0" w:space="0" w:color="auto"/>
        <w:bottom w:val="none" w:sz="0" w:space="0" w:color="auto"/>
        <w:right w:val="none" w:sz="0" w:space="0" w:color="auto"/>
      </w:divBdr>
      <w:divsChild>
        <w:div w:id="76174141">
          <w:marLeft w:val="0"/>
          <w:marRight w:val="0"/>
          <w:marTop w:val="0"/>
          <w:marBottom w:val="0"/>
          <w:divBdr>
            <w:top w:val="none" w:sz="0" w:space="0" w:color="auto"/>
            <w:left w:val="none" w:sz="0" w:space="0" w:color="auto"/>
            <w:bottom w:val="none" w:sz="0" w:space="0" w:color="auto"/>
            <w:right w:val="none" w:sz="0" w:space="0" w:color="auto"/>
          </w:divBdr>
        </w:div>
        <w:div w:id="79572091">
          <w:marLeft w:val="0"/>
          <w:marRight w:val="0"/>
          <w:marTop w:val="0"/>
          <w:marBottom w:val="0"/>
          <w:divBdr>
            <w:top w:val="none" w:sz="0" w:space="0" w:color="auto"/>
            <w:left w:val="none" w:sz="0" w:space="0" w:color="auto"/>
            <w:bottom w:val="none" w:sz="0" w:space="0" w:color="auto"/>
            <w:right w:val="none" w:sz="0" w:space="0" w:color="auto"/>
          </w:divBdr>
        </w:div>
        <w:div w:id="135725281">
          <w:marLeft w:val="0"/>
          <w:marRight w:val="0"/>
          <w:marTop w:val="0"/>
          <w:marBottom w:val="0"/>
          <w:divBdr>
            <w:top w:val="none" w:sz="0" w:space="0" w:color="auto"/>
            <w:left w:val="none" w:sz="0" w:space="0" w:color="auto"/>
            <w:bottom w:val="none" w:sz="0" w:space="0" w:color="auto"/>
            <w:right w:val="none" w:sz="0" w:space="0" w:color="auto"/>
          </w:divBdr>
        </w:div>
        <w:div w:id="212230371">
          <w:marLeft w:val="0"/>
          <w:marRight w:val="0"/>
          <w:marTop w:val="0"/>
          <w:marBottom w:val="0"/>
          <w:divBdr>
            <w:top w:val="none" w:sz="0" w:space="0" w:color="auto"/>
            <w:left w:val="none" w:sz="0" w:space="0" w:color="auto"/>
            <w:bottom w:val="none" w:sz="0" w:space="0" w:color="auto"/>
            <w:right w:val="none" w:sz="0" w:space="0" w:color="auto"/>
          </w:divBdr>
        </w:div>
        <w:div w:id="236597692">
          <w:marLeft w:val="0"/>
          <w:marRight w:val="0"/>
          <w:marTop w:val="0"/>
          <w:marBottom w:val="0"/>
          <w:divBdr>
            <w:top w:val="none" w:sz="0" w:space="0" w:color="auto"/>
            <w:left w:val="none" w:sz="0" w:space="0" w:color="auto"/>
            <w:bottom w:val="none" w:sz="0" w:space="0" w:color="auto"/>
            <w:right w:val="none" w:sz="0" w:space="0" w:color="auto"/>
          </w:divBdr>
        </w:div>
        <w:div w:id="624972406">
          <w:marLeft w:val="0"/>
          <w:marRight w:val="0"/>
          <w:marTop w:val="0"/>
          <w:marBottom w:val="0"/>
          <w:divBdr>
            <w:top w:val="none" w:sz="0" w:space="0" w:color="auto"/>
            <w:left w:val="none" w:sz="0" w:space="0" w:color="auto"/>
            <w:bottom w:val="none" w:sz="0" w:space="0" w:color="auto"/>
            <w:right w:val="none" w:sz="0" w:space="0" w:color="auto"/>
          </w:divBdr>
        </w:div>
        <w:div w:id="743576332">
          <w:marLeft w:val="0"/>
          <w:marRight w:val="0"/>
          <w:marTop w:val="0"/>
          <w:marBottom w:val="0"/>
          <w:divBdr>
            <w:top w:val="none" w:sz="0" w:space="0" w:color="auto"/>
            <w:left w:val="none" w:sz="0" w:space="0" w:color="auto"/>
            <w:bottom w:val="none" w:sz="0" w:space="0" w:color="auto"/>
            <w:right w:val="none" w:sz="0" w:space="0" w:color="auto"/>
          </w:divBdr>
        </w:div>
        <w:div w:id="999651186">
          <w:marLeft w:val="0"/>
          <w:marRight w:val="0"/>
          <w:marTop w:val="0"/>
          <w:marBottom w:val="0"/>
          <w:divBdr>
            <w:top w:val="none" w:sz="0" w:space="0" w:color="auto"/>
            <w:left w:val="none" w:sz="0" w:space="0" w:color="auto"/>
            <w:bottom w:val="none" w:sz="0" w:space="0" w:color="auto"/>
            <w:right w:val="none" w:sz="0" w:space="0" w:color="auto"/>
          </w:divBdr>
        </w:div>
        <w:div w:id="1369794645">
          <w:marLeft w:val="0"/>
          <w:marRight w:val="0"/>
          <w:marTop w:val="0"/>
          <w:marBottom w:val="0"/>
          <w:divBdr>
            <w:top w:val="none" w:sz="0" w:space="0" w:color="auto"/>
            <w:left w:val="none" w:sz="0" w:space="0" w:color="auto"/>
            <w:bottom w:val="none" w:sz="0" w:space="0" w:color="auto"/>
            <w:right w:val="none" w:sz="0" w:space="0" w:color="auto"/>
          </w:divBdr>
        </w:div>
        <w:div w:id="1719696924">
          <w:marLeft w:val="0"/>
          <w:marRight w:val="0"/>
          <w:marTop w:val="0"/>
          <w:marBottom w:val="0"/>
          <w:divBdr>
            <w:top w:val="none" w:sz="0" w:space="0" w:color="auto"/>
            <w:left w:val="none" w:sz="0" w:space="0" w:color="auto"/>
            <w:bottom w:val="none" w:sz="0" w:space="0" w:color="auto"/>
            <w:right w:val="none" w:sz="0" w:space="0" w:color="auto"/>
          </w:divBdr>
        </w:div>
        <w:div w:id="1730423480">
          <w:marLeft w:val="0"/>
          <w:marRight w:val="0"/>
          <w:marTop w:val="0"/>
          <w:marBottom w:val="0"/>
          <w:divBdr>
            <w:top w:val="none" w:sz="0" w:space="0" w:color="auto"/>
            <w:left w:val="none" w:sz="0" w:space="0" w:color="auto"/>
            <w:bottom w:val="none" w:sz="0" w:space="0" w:color="auto"/>
            <w:right w:val="none" w:sz="0" w:space="0" w:color="auto"/>
          </w:divBdr>
        </w:div>
        <w:div w:id="2117820862">
          <w:marLeft w:val="0"/>
          <w:marRight w:val="0"/>
          <w:marTop w:val="0"/>
          <w:marBottom w:val="0"/>
          <w:divBdr>
            <w:top w:val="none" w:sz="0" w:space="0" w:color="auto"/>
            <w:left w:val="none" w:sz="0" w:space="0" w:color="auto"/>
            <w:bottom w:val="none" w:sz="0" w:space="0" w:color="auto"/>
            <w:right w:val="none" w:sz="0" w:space="0" w:color="auto"/>
          </w:divBdr>
        </w:div>
      </w:divsChild>
    </w:div>
    <w:div w:id="2059621999">
      <w:bodyDiv w:val="1"/>
      <w:marLeft w:val="0"/>
      <w:marRight w:val="0"/>
      <w:marTop w:val="0"/>
      <w:marBottom w:val="0"/>
      <w:divBdr>
        <w:top w:val="none" w:sz="0" w:space="0" w:color="auto"/>
        <w:left w:val="none" w:sz="0" w:space="0" w:color="auto"/>
        <w:bottom w:val="none" w:sz="0" w:space="0" w:color="auto"/>
        <w:right w:val="none" w:sz="0" w:space="0" w:color="auto"/>
      </w:divBdr>
    </w:div>
    <w:div w:id="2063753653">
      <w:bodyDiv w:val="1"/>
      <w:marLeft w:val="0"/>
      <w:marRight w:val="0"/>
      <w:marTop w:val="0"/>
      <w:marBottom w:val="0"/>
      <w:divBdr>
        <w:top w:val="none" w:sz="0" w:space="0" w:color="auto"/>
        <w:left w:val="none" w:sz="0" w:space="0" w:color="auto"/>
        <w:bottom w:val="none" w:sz="0" w:space="0" w:color="auto"/>
        <w:right w:val="none" w:sz="0" w:space="0" w:color="auto"/>
      </w:divBdr>
    </w:div>
    <w:div w:id="2102098236">
      <w:bodyDiv w:val="1"/>
      <w:marLeft w:val="0"/>
      <w:marRight w:val="0"/>
      <w:marTop w:val="0"/>
      <w:marBottom w:val="0"/>
      <w:divBdr>
        <w:top w:val="none" w:sz="0" w:space="0" w:color="auto"/>
        <w:left w:val="none" w:sz="0" w:space="0" w:color="auto"/>
        <w:bottom w:val="none" w:sz="0" w:space="0" w:color="auto"/>
        <w:right w:val="none" w:sz="0" w:space="0" w:color="auto"/>
      </w:divBdr>
    </w:div>
    <w:div w:id="2112890980">
      <w:bodyDiv w:val="1"/>
      <w:marLeft w:val="0"/>
      <w:marRight w:val="0"/>
      <w:marTop w:val="0"/>
      <w:marBottom w:val="0"/>
      <w:divBdr>
        <w:top w:val="none" w:sz="0" w:space="0" w:color="auto"/>
        <w:left w:val="none" w:sz="0" w:space="0" w:color="auto"/>
        <w:bottom w:val="none" w:sz="0" w:space="0" w:color="auto"/>
        <w:right w:val="none" w:sz="0" w:space="0" w:color="auto"/>
      </w:divBdr>
      <w:divsChild>
        <w:div w:id="210568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m.zoom.us/j/92112338185" TargetMode="External"/><Relationship Id="rId13" Type="http://schemas.openxmlformats.org/officeDocument/2006/relationships/hyperlink" Target="mailto:HSC-LimitedComps@salud.un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mited@unm.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mmccune.org/grant-eligibil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nm.infoready4.com/" TargetMode="External"/><Relationship Id="rId4" Type="http://schemas.openxmlformats.org/officeDocument/2006/relationships/settings" Target="settings.xml"/><Relationship Id="rId9" Type="http://schemas.openxmlformats.org/officeDocument/2006/relationships/hyperlink" Target="https://nmmccune.org/grant-eligi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9275-E409-481A-9E95-EB3B3A35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UNM</Company>
  <LinksUpToDate>false</LinksUpToDate>
  <CharactersWithSpaces>4784</CharactersWithSpaces>
  <SharedDoc>false</SharedDoc>
  <HLinks>
    <vt:vector size="30" baseType="variant">
      <vt:variant>
        <vt:i4>3735562</vt:i4>
      </vt:variant>
      <vt:variant>
        <vt:i4>12</vt:i4>
      </vt:variant>
      <vt:variant>
        <vt:i4>0</vt:i4>
      </vt:variant>
      <vt:variant>
        <vt:i4>5</vt:i4>
      </vt:variant>
      <vt:variant>
        <vt:lpwstr>mailto:HSC-LimitedComps@salud.unm.edu</vt:lpwstr>
      </vt:variant>
      <vt:variant>
        <vt:lpwstr/>
      </vt:variant>
      <vt:variant>
        <vt:i4>8061003</vt:i4>
      </vt:variant>
      <vt:variant>
        <vt:i4>9</vt:i4>
      </vt:variant>
      <vt:variant>
        <vt:i4>0</vt:i4>
      </vt:variant>
      <vt:variant>
        <vt:i4>5</vt:i4>
      </vt:variant>
      <vt:variant>
        <vt:lpwstr>mailto:limited@unm.edu</vt:lpwstr>
      </vt:variant>
      <vt:variant>
        <vt:lpwstr/>
      </vt:variant>
      <vt:variant>
        <vt:i4>7012476</vt:i4>
      </vt:variant>
      <vt:variant>
        <vt:i4>6</vt:i4>
      </vt:variant>
      <vt:variant>
        <vt:i4>0</vt:i4>
      </vt:variant>
      <vt:variant>
        <vt:i4>5</vt:i4>
      </vt:variant>
      <vt:variant>
        <vt:lpwstr>https://unm.infoready4.com/</vt:lpwstr>
      </vt:variant>
      <vt:variant>
        <vt:lpwstr/>
      </vt:variant>
      <vt:variant>
        <vt:i4>1835029</vt:i4>
      </vt:variant>
      <vt:variant>
        <vt:i4>2</vt:i4>
      </vt:variant>
      <vt:variant>
        <vt:i4>0</vt:i4>
      </vt:variant>
      <vt:variant>
        <vt:i4>5</vt:i4>
      </vt:variant>
      <vt:variant>
        <vt:lpwstr>https://new.nsf.gov/funding/opportunities/major-research-instrumentation-program-mri</vt:lpwstr>
      </vt:variant>
      <vt:variant>
        <vt:lpwstr/>
      </vt:variant>
      <vt:variant>
        <vt:i4>1835029</vt:i4>
      </vt:variant>
      <vt:variant>
        <vt:i4>0</vt:i4>
      </vt:variant>
      <vt:variant>
        <vt:i4>0</vt:i4>
      </vt:variant>
      <vt:variant>
        <vt:i4>5</vt:i4>
      </vt:variant>
      <vt:variant>
        <vt:lpwstr>https://new.nsf.gov/funding/opportunities/major-research-instrumentation-program-mri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Elizabeth Romero</dc:creator>
  <cp:keywords/>
  <cp:lastModifiedBy>Andrea Orzoff</cp:lastModifiedBy>
  <cp:revision>6</cp:revision>
  <cp:lastPrinted>2017-10-30T20:45:00Z</cp:lastPrinted>
  <dcterms:created xsi:type="dcterms:W3CDTF">2025-04-30T22:40:00Z</dcterms:created>
  <dcterms:modified xsi:type="dcterms:W3CDTF">2025-05-01T19:19:00Z</dcterms:modified>
</cp:coreProperties>
</file>